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BD" w:rsidRDefault="000A3172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Angusht\Pictures\2017-10-24\Сканировать3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usht\Pictures\2017-10-24\Сканировать3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172" w:rsidRDefault="000A3172"/>
    <w:p w:rsidR="000A3172" w:rsidRDefault="000A3172"/>
    <w:p w:rsidR="00A809E7" w:rsidRPr="00AE7B2A" w:rsidRDefault="00A809E7" w:rsidP="00A809E7">
      <w:pPr>
        <w:rPr>
          <w:b/>
          <w:sz w:val="40"/>
          <w:szCs w:val="40"/>
        </w:rPr>
      </w:pPr>
      <w:r w:rsidRPr="00AE7B2A">
        <w:rPr>
          <w:b/>
          <w:sz w:val="40"/>
          <w:szCs w:val="40"/>
        </w:rPr>
        <w:lastRenderedPageBreak/>
        <w:t>Рабочая программа</w:t>
      </w:r>
    </w:p>
    <w:p w:rsidR="00A809E7" w:rsidRPr="00AE7B2A" w:rsidRDefault="00A809E7" w:rsidP="00A809E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  родному </w:t>
      </w:r>
      <w:r w:rsidRPr="00AE7B2A">
        <w:rPr>
          <w:b/>
          <w:sz w:val="40"/>
          <w:szCs w:val="40"/>
        </w:rPr>
        <w:t xml:space="preserve"> (ингушскому) языку для 6 класса </w:t>
      </w:r>
    </w:p>
    <w:p w:rsidR="00A809E7" w:rsidRPr="00AE7B2A" w:rsidRDefault="00A809E7" w:rsidP="00A809E7">
      <w:pPr>
        <w:rPr>
          <w:b/>
          <w:sz w:val="40"/>
          <w:szCs w:val="40"/>
        </w:rPr>
      </w:pPr>
      <w:r w:rsidRPr="00AE7B2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                н</w:t>
      </w:r>
      <w:r w:rsidRPr="00AE7B2A">
        <w:rPr>
          <w:b/>
          <w:sz w:val="40"/>
          <w:szCs w:val="40"/>
        </w:rPr>
        <w:t>а 2017-2018 учебный год</w:t>
      </w:r>
    </w:p>
    <w:p w:rsidR="00A809E7" w:rsidRDefault="00A809E7" w:rsidP="00A809E7">
      <w:pPr>
        <w:rPr>
          <w:b/>
          <w:sz w:val="40"/>
          <w:szCs w:val="40"/>
        </w:rPr>
      </w:pPr>
      <w:r w:rsidRPr="00AE7B2A">
        <w:rPr>
          <w:b/>
          <w:sz w:val="40"/>
          <w:szCs w:val="40"/>
        </w:rPr>
        <w:t xml:space="preserve">              </w:t>
      </w:r>
    </w:p>
    <w:p w:rsidR="00A809E7" w:rsidRDefault="00A809E7" w:rsidP="00A809E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</w:t>
      </w:r>
      <w:r w:rsidRPr="00AE7B2A">
        <w:rPr>
          <w:b/>
          <w:sz w:val="40"/>
          <w:szCs w:val="40"/>
        </w:rPr>
        <w:t>Пояснительная записка</w:t>
      </w:r>
    </w:p>
    <w:p w:rsidR="00A809E7" w:rsidRPr="00AE7B2A" w:rsidRDefault="00A809E7" w:rsidP="00A809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AE7B2A">
        <w:rPr>
          <w:sz w:val="28"/>
          <w:szCs w:val="28"/>
        </w:rPr>
        <w:t xml:space="preserve"> Программа составлена на основе :</w:t>
      </w:r>
    </w:p>
    <w:p w:rsidR="00A809E7" w:rsidRDefault="00A809E7" w:rsidP="00A809E7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Программа по ингушскому языку и литературе для 5-11 классов  средней образовательной школы.</w:t>
      </w:r>
    </w:p>
    <w:p w:rsidR="00A809E7" w:rsidRDefault="00A809E7" w:rsidP="00A809E7">
      <w:pPr>
        <w:pStyle w:val="a6"/>
        <w:rPr>
          <w:sz w:val="28"/>
          <w:szCs w:val="28"/>
        </w:rPr>
      </w:pPr>
      <w:r>
        <w:rPr>
          <w:sz w:val="28"/>
          <w:szCs w:val="28"/>
        </w:rPr>
        <w:t>Авторы : А.Д. Цицкиева , М.А.Кулбужев;</w:t>
      </w:r>
    </w:p>
    <w:p w:rsidR="00A809E7" w:rsidRDefault="00A809E7" w:rsidP="00A809E7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учебного пособия «Ингушский язык» для 6-7 классов.</w:t>
      </w:r>
    </w:p>
    <w:p w:rsidR="00A809E7" w:rsidRDefault="00A809E7" w:rsidP="00A809E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Авторы : И.А.Оздоев, Р.И.Оздоев;</w:t>
      </w:r>
    </w:p>
    <w:p w:rsidR="00A809E7" w:rsidRDefault="00A809E7" w:rsidP="00A809E7">
      <w:pPr>
        <w:pStyle w:val="a6"/>
        <w:numPr>
          <w:ilvl w:val="0"/>
          <w:numId w:val="1"/>
        </w:numPr>
        <w:rPr>
          <w:sz w:val="28"/>
          <w:szCs w:val="28"/>
        </w:rPr>
      </w:pPr>
      <w:r w:rsidRPr="002E2498">
        <w:rPr>
          <w:sz w:val="28"/>
          <w:szCs w:val="28"/>
        </w:rPr>
        <w:t>учебного пособия</w:t>
      </w:r>
      <w:r>
        <w:rPr>
          <w:sz w:val="28"/>
          <w:szCs w:val="28"/>
        </w:rPr>
        <w:t xml:space="preserve"> « Ингушский язык» для 8-9 классов.</w:t>
      </w:r>
    </w:p>
    <w:p w:rsidR="00A809E7" w:rsidRDefault="00A809E7" w:rsidP="00A809E7">
      <w:pPr>
        <w:pStyle w:val="a6"/>
        <w:rPr>
          <w:sz w:val="28"/>
          <w:szCs w:val="28"/>
        </w:rPr>
      </w:pPr>
      <w:r>
        <w:rPr>
          <w:sz w:val="28"/>
          <w:szCs w:val="28"/>
        </w:rPr>
        <w:t>Авторы: И.А.Оздоев , Р.И.Оздоев.</w:t>
      </w:r>
    </w:p>
    <w:p w:rsidR="00A809E7" w:rsidRDefault="00A809E7" w:rsidP="00A809E7">
      <w:pPr>
        <w:pStyle w:val="a6"/>
        <w:rPr>
          <w:sz w:val="28"/>
          <w:szCs w:val="28"/>
        </w:rPr>
      </w:pPr>
      <w:r>
        <w:rPr>
          <w:sz w:val="28"/>
          <w:szCs w:val="28"/>
        </w:rPr>
        <w:t>Разработка Программы по ингушскому языку   обусловлена необходимостью улучшения результатов обучения ингушскому языку</w:t>
      </w:r>
    </w:p>
    <w:p w:rsidR="00A809E7" w:rsidRDefault="00A809E7" w:rsidP="00A809E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целями и приоритетами  многоязычного образования.</w:t>
      </w:r>
    </w:p>
    <w:p w:rsidR="00A809E7" w:rsidRDefault="00A809E7" w:rsidP="00A809E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Основная цель обучения  ингушскому языку –формирование элементарной коммуникативной компетенции, то есть  развитие способности  готовности школьников осуществлять элементарные общения на ингушском языке, их воспитание и развитие в духе любви к Родине, родному языку и культуре.</w:t>
      </w:r>
    </w:p>
    <w:p w:rsidR="00A809E7" w:rsidRDefault="00A809E7" w:rsidP="00A809E7">
      <w:pPr>
        <w:pStyle w:val="a6"/>
        <w:rPr>
          <w:sz w:val="28"/>
          <w:szCs w:val="28"/>
        </w:rPr>
      </w:pPr>
    </w:p>
    <w:p w:rsidR="00A809E7" w:rsidRDefault="00A809E7" w:rsidP="00A809E7">
      <w:pPr>
        <w:pStyle w:val="a6"/>
        <w:rPr>
          <w:b/>
          <w:sz w:val="28"/>
          <w:szCs w:val="28"/>
        </w:rPr>
      </w:pPr>
      <w:r w:rsidRPr="001D29FF">
        <w:rPr>
          <w:b/>
          <w:sz w:val="28"/>
          <w:szCs w:val="28"/>
        </w:rPr>
        <w:t xml:space="preserve"> Цели и задачи обучения ингушскому языку </w:t>
      </w:r>
      <w:r>
        <w:rPr>
          <w:b/>
          <w:sz w:val="28"/>
          <w:szCs w:val="28"/>
        </w:rPr>
        <w:t>.</w:t>
      </w:r>
    </w:p>
    <w:p w:rsidR="00A809E7" w:rsidRDefault="00A809E7" w:rsidP="00A809E7">
      <w:pPr>
        <w:pStyle w:val="a6"/>
        <w:rPr>
          <w:sz w:val="28"/>
          <w:szCs w:val="28"/>
        </w:rPr>
      </w:pPr>
      <w:r>
        <w:rPr>
          <w:b/>
          <w:sz w:val="28"/>
          <w:szCs w:val="28"/>
        </w:rPr>
        <w:t xml:space="preserve">    Цель обучение ингушскому языку </w:t>
      </w:r>
      <w:r>
        <w:rPr>
          <w:sz w:val="28"/>
          <w:szCs w:val="28"/>
        </w:rPr>
        <w:t xml:space="preserve"> вытекает из цели многоязычного </w:t>
      </w:r>
    </w:p>
    <w:p w:rsidR="00A809E7" w:rsidRDefault="00A809E7" w:rsidP="00A809E7">
      <w:pPr>
        <w:pStyle w:val="a6"/>
        <w:rPr>
          <w:sz w:val="28"/>
          <w:szCs w:val="28"/>
        </w:rPr>
      </w:pPr>
      <w:r>
        <w:rPr>
          <w:sz w:val="28"/>
          <w:szCs w:val="28"/>
        </w:rPr>
        <w:t>поли</w:t>
      </w:r>
      <w:r w:rsidRPr="001D29FF">
        <w:rPr>
          <w:sz w:val="28"/>
          <w:szCs w:val="28"/>
        </w:rPr>
        <w:t>культурного образования</w:t>
      </w:r>
      <w:r>
        <w:rPr>
          <w:sz w:val="28"/>
          <w:szCs w:val="28"/>
        </w:rPr>
        <w:t xml:space="preserve"> в условиях многонациональной республики и заключается  в формировании  у  учащихся коммуникативной компетенции, обеспечивающей возможность свободного общения на ингушском языке в социально-бытовой ,</w:t>
      </w:r>
    </w:p>
    <w:p w:rsidR="00A809E7" w:rsidRDefault="00A809E7" w:rsidP="00A809E7">
      <w:pPr>
        <w:pStyle w:val="a6"/>
        <w:rPr>
          <w:sz w:val="28"/>
          <w:szCs w:val="28"/>
        </w:rPr>
      </w:pPr>
      <w:r>
        <w:rPr>
          <w:sz w:val="28"/>
          <w:szCs w:val="28"/>
        </w:rPr>
        <w:t>учебно-трудовой и социально- культурной сфере.</w:t>
      </w:r>
    </w:p>
    <w:p w:rsidR="00A809E7" w:rsidRDefault="00A809E7" w:rsidP="00A809E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Задачи , необходимые для достижения поставленной цели, заключаются в формировании знаний, навыков и умений, которые должны давать им возможность:</w:t>
      </w:r>
    </w:p>
    <w:p w:rsidR="00A809E7" w:rsidRDefault="00A809E7" w:rsidP="00A809E7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>- Использовать ингушский язык в различных ситуациях общения;</w:t>
      </w:r>
    </w:p>
    <w:p w:rsidR="00A809E7" w:rsidRDefault="00A809E7" w:rsidP="00A809E7">
      <w:pPr>
        <w:pStyle w:val="a6"/>
        <w:rPr>
          <w:sz w:val="28"/>
          <w:szCs w:val="28"/>
        </w:rPr>
      </w:pPr>
      <w:r>
        <w:rPr>
          <w:sz w:val="28"/>
          <w:szCs w:val="28"/>
        </w:rPr>
        <w:t>- Овладеть приемами самостоятельной работы яс языком;</w:t>
      </w:r>
    </w:p>
    <w:p w:rsidR="00A809E7" w:rsidRDefault="00A809E7" w:rsidP="00A809E7">
      <w:pPr>
        <w:pStyle w:val="a6"/>
        <w:rPr>
          <w:sz w:val="28"/>
          <w:szCs w:val="28"/>
        </w:rPr>
      </w:pPr>
      <w:r>
        <w:rPr>
          <w:sz w:val="28"/>
          <w:szCs w:val="28"/>
        </w:rPr>
        <w:t>- Взаимодействовать друг с другом в ходе решения различных коммуникативных задач;</w:t>
      </w:r>
    </w:p>
    <w:p w:rsidR="00A809E7" w:rsidRDefault="00A809E7" w:rsidP="00A809E7">
      <w:pPr>
        <w:pStyle w:val="a6"/>
        <w:rPr>
          <w:sz w:val="28"/>
          <w:szCs w:val="28"/>
        </w:rPr>
      </w:pPr>
      <w:r>
        <w:rPr>
          <w:sz w:val="28"/>
          <w:szCs w:val="28"/>
        </w:rPr>
        <w:t>- Расширять общеобразовательный кругозор, творческий потенциал.</w:t>
      </w:r>
    </w:p>
    <w:p w:rsidR="00A809E7" w:rsidRDefault="00A809E7" w:rsidP="00A809E7">
      <w:pPr>
        <w:pStyle w:val="a6"/>
        <w:rPr>
          <w:sz w:val="28"/>
          <w:szCs w:val="28"/>
        </w:rPr>
      </w:pPr>
    </w:p>
    <w:p w:rsidR="00A809E7" w:rsidRDefault="00A809E7" w:rsidP="00A809E7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требования к знаниям и умениям учащихся  к концу              учебного года.</w:t>
      </w:r>
    </w:p>
    <w:p w:rsidR="00A809E7" w:rsidRDefault="00A809E7" w:rsidP="00A809E7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Говорение. Диалогическая речь.</w:t>
      </w:r>
    </w:p>
    <w:p w:rsidR="00A809E7" w:rsidRDefault="00A809E7" w:rsidP="00A809E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Учащиеся должны уметь:</w:t>
      </w:r>
    </w:p>
    <w:p w:rsidR="00A809E7" w:rsidRDefault="00A809E7" w:rsidP="00A809E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участвовать в беседе(дискуссии); использовать различные виды монолога и диалога, выражает удивление,  интерес; пользоваться формулами речевого этикета в различных ситуациях.</w:t>
      </w:r>
    </w:p>
    <w:p w:rsidR="00A809E7" w:rsidRDefault="00A809E7" w:rsidP="00A809E7">
      <w:pPr>
        <w:pStyle w:val="a6"/>
        <w:rPr>
          <w:sz w:val="28"/>
          <w:szCs w:val="28"/>
        </w:rPr>
      </w:pPr>
    </w:p>
    <w:p w:rsidR="00A809E7" w:rsidRDefault="00A809E7" w:rsidP="00A809E7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Говорение. Монологическая речь.</w:t>
      </w:r>
    </w:p>
    <w:p w:rsidR="00A809E7" w:rsidRDefault="00A809E7" w:rsidP="00A809E7">
      <w:pPr>
        <w:pStyle w:val="a6"/>
        <w:rPr>
          <w:sz w:val="28"/>
          <w:szCs w:val="28"/>
        </w:rPr>
      </w:pPr>
      <w:r>
        <w:rPr>
          <w:sz w:val="28"/>
          <w:szCs w:val="28"/>
        </w:rPr>
        <w:t>Учащиеся должны уметь: составлять монолог по программным темам; составлять  и пересказывать текст.</w:t>
      </w:r>
    </w:p>
    <w:p w:rsidR="00A809E7" w:rsidRDefault="00A809E7" w:rsidP="00A809E7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D01FEB">
        <w:rPr>
          <w:b/>
          <w:sz w:val="28"/>
          <w:szCs w:val="28"/>
        </w:rPr>
        <w:t>Аудирование</w:t>
      </w:r>
      <w:r>
        <w:rPr>
          <w:b/>
          <w:sz w:val="28"/>
          <w:szCs w:val="28"/>
        </w:rPr>
        <w:t>.</w:t>
      </w:r>
    </w:p>
    <w:p w:rsidR="00A809E7" w:rsidRPr="00D01FEB" w:rsidRDefault="00A809E7" w:rsidP="00A809E7">
      <w:pPr>
        <w:pStyle w:val="a6"/>
        <w:rPr>
          <w:sz w:val="28"/>
          <w:szCs w:val="28"/>
        </w:rPr>
      </w:pPr>
      <w:r w:rsidRPr="00D01FEB">
        <w:rPr>
          <w:sz w:val="28"/>
          <w:szCs w:val="28"/>
        </w:rPr>
        <w:t>Учащиеся должны</w:t>
      </w:r>
      <w:r>
        <w:rPr>
          <w:sz w:val="28"/>
          <w:szCs w:val="28"/>
        </w:rPr>
        <w:t xml:space="preserve"> уметь :</w:t>
      </w:r>
    </w:p>
    <w:p w:rsidR="00A809E7" w:rsidRDefault="00A809E7" w:rsidP="00A809E7">
      <w:pPr>
        <w:pStyle w:val="a6"/>
        <w:rPr>
          <w:sz w:val="28"/>
          <w:szCs w:val="28"/>
        </w:rPr>
      </w:pPr>
      <w:r>
        <w:rPr>
          <w:sz w:val="28"/>
          <w:szCs w:val="28"/>
        </w:rPr>
        <w:t>после двухкратного прослушивания текста понимать его содержания и отвечать на вопросы; делить текст на абзацы, давать им заглавия.</w:t>
      </w:r>
    </w:p>
    <w:p w:rsidR="00A809E7" w:rsidRPr="00D01FEB" w:rsidRDefault="00A809E7" w:rsidP="00A809E7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01FEB">
        <w:rPr>
          <w:b/>
          <w:sz w:val="28"/>
          <w:szCs w:val="28"/>
        </w:rPr>
        <w:t>Письмо</w:t>
      </w:r>
      <w:r>
        <w:rPr>
          <w:b/>
          <w:sz w:val="28"/>
          <w:szCs w:val="28"/>
        </w:rPr>
        <w:t>.</w:t>
      </w:r>
    </w:p>
    <w:p w:rsidR="00A809E7" w:rsidRDefault="00A809E7" w:rsidP="00A809E7">
      <w:pPr>
        <w:pStyle w:val="a6"/>
        <w:rPr>
          <w:sz w:val="28"/>
          <w:szCs w:val="28"/>
        </w:rPr>
      </w:pPr>
      <w:r>
        <w:rPr>
          <w:sz w:val="28"/>
          <w:szCs w:val="28"/>
        </w:rPr>
        <w:t>Учащиеся должны уметь : писать диктант, изложение, сочинение, письмо, поздравительные открытки, автобиографию.</w:t>
      </w:r>
    </w:p>
    <w:p w:rsidR="00A809E7" w:rsidRDefault="00A809E7" w:rsidP="00A809E7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Чтение.</w:t>
      </w:r>
    </w:p>
    <w:p w:rsidR="00A809E7" w:rsidRDefault="00A809E7" w:rsidP="00A809E7">
      <w:pPr>
        <w:pStyle w:val="a6"/>
        <w:rPr>
          <w:sz w:val="28"/>
          <w:szCs w:val="28"/>
        </w:rPr>
      </w:pPr>
      <w:r w:rsidRPr="00D01FEB">
        <w:rPr>
          <w:sz w:val="28"/>
          <w:szCs w:val="28"/>
        </w:rPr>
        <w:t xml:space="preserve">Учащиеся </w:t>
      </w:r>
      <w:r>
        <w:rPr>
          <w:sz w:val="28"/>
          <w:szCs w:val="28"/>
        </w:rPr>
        <w:t xml:space="preserve"> должны уметь : передавать содержание произведении в виде плана и воспроизводить их в устной форме в соответствии с  ситуацией общения, а также в форме ученического изложения.</w:t>
      </w:r>
    </w:p>
    <w:p w:rsidR="00A809E7" w:rsidRDefault="00A809E7" w:rsidP="00A809E7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Язык и культура.</w:t>
      </w:r>
    </w:p>
    <w:p w:rsidR="00A809E7" w:rsidRDefault="00A809E7" w:rsidP="00A809E7">
      <w:pPr>
        <w:pStyle w:val="a6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>
        <w:rPr>
          <w:sz w:val="28"/>
          <w:szCs w:val="28"/>
        </w:rPr>
        <w:t>Научить обучающихся анализировать  и сравнивать ингушский  речевой этикет  с этикетом народов России и мира.</w:t>
      </w:r>
    </w:p>
    <w:p w:rsidR="00A809E7" w:rsidRDefault="00A809E7" w:rsidP="00A809E7">
      <w:pPr>
        <w:pStyle w:val="a6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Характеризовать на отдельных  примерах взаимосвязь ингушского языка, культуры и истории народа- носителя языка.</w:t>
      </w:r>
    </w:p>
    <w:p w:rsidR="00A809E7" w:rsidRPr="000F37E4" w:rsidRDefault="00A809E7" w:rsidP="00A809E7">
      <w:pPr>
        <w:pStyle w:val="a6"/>
        <w:rPr>
          <w:sz w:val="28"/>
          <w:szCs w:val="28"/>
        </w:rPr>
      </w:pPr>
    </w:p>
    <w:p w:rsidR="00A809E7" w:rsidRPr="00CD531C" w:rsidRDefault="00A809E7" w:rsidP="00A809E7">
      <w:pPr>
        <w:pStyle w:val="a6"/>
        <w:rPr>
          <w:sz w:val="28"/>
          <w:szCs w:val="28"/>
        </w:rPr>
      </w:pPr>
    </w:p>
    <w:p w:rsidR="00A809E7" w:rsidRPr="001D29FF" w:rsidRDefault="00A809E7" w:rsidP="00A809E7">
      <w:pPr>
        <w:pStyle w:val="a6"/>
        <w:rPr>
          <w:sz w:val="28"/>
          <w:szCs w:val="28"/>
        </w:rPr>
      </w:pPr>
    </w:p>
    <w:p w:rsidR="000A3172" w:rsidRDefault="000A3172">
      <w:bookmarkStart w:id="0" w:name="_GoBack"/>
      <w:bookmarkEnd w:id="0"/>
    </w:p>
    <w:p w:rsidR="000A3172" w:rsidRDefault="000A3172"/>
    <w:p w:rsidR="000A3172" w:rsidRDefault="000A3172"/>
    <w:p w:rsidR="000A3172" w:rsidRDefault="000A3172"/>
    <w:p w:rsidR="00EF5FD6" w:rsidRDefault="00EF5FD6"/>
    <w:p w:rsidR="00EF5FD6" w:rsidRDefault="00EF5FD6"/>
    <w:tbl>
      <w:tblPr>
        <w:tblStyle w:val="a5"/>
        <w:tblpPr w:leftFromText="180" w:rightFromText="180" w:vertAnchor="text" w:horzAnchor="page" w:tblpX="183" w:tblpY="58"/>
        <w:tblW w:w="11659" w:type="dxa"/>
        <w:tblLayout w:type="fixed"/>
        <w:tblLook w:val="04A0" w:firstRow="1" w:lastRow="0" w:firstColumn="1" w:lastColumn="0" w:noHBand="0" w:noVBand="1"/>
      </w:tblPr>
      <w:tblGrid>
        <w:gridCol w:w="568"/>
        <w:gridCol w:w="5494"/>
        <w:gridCol w:w="850"/>
        <w:gridCol w:w="2728"/>
        <w:gridCol w:w="992"/>
        <w:gridCol w:w="1027"/>
      </w:tblGrid>
      <w:tr w:rsidR="00E45BFF" w:rsidRPr="00E45BFF" w:rsidTr="0013341D">
        <w:trPr>
          <w:trHeight w:val="360"/>
        </w:trPr>
        <w:tc>
          <w:tcPr>
            <w:tcW w:w="568" w:type="dxa"/>
            <w:vMerge w:val="restart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</w:rPr>
            </w:pPr>
            <w:r w:rsidRPr="00E45BFF">
              <w:rPr>
                <w:rFonts w:ascii="Calibri" w:eastAsia="Calibri" w:hAnsi="Calibri" w:cs="Times New Roman"/>
              </w:rPr>
              <w:t>№ урока</w:t>
            </w:r>
          </w:p>
        </w:tc>
        <w:tc>
          <w:tcPr>
            <w:tcW w:w="5494" w:type="dxa"/>
            <w:vMerge w:val="restart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</w:rPr>
            </w:pPr>
          </w:p>
          <w:p w:rsidR="00E45BFF" w:rsidRPr="00E45BFF" w:rsidRDefault="00E45BFF" w:rsidP="00E45BFF">
            <w:pPr>
              <w:rPr>
                <w:rFonts w:ascii="Calibri" w:eastAsia="Calibri" w:hAnsi="Calibri" w:cs="Times New Roman"/>
                <w:sz w:val="36"/>
              </w:rPr>
            </w:pPr>
            <w:r w:rsidRPr="00E45BFF">
              <w:rPr>
                <w:rFonts w:ascii="Calibri" w:eastAsia="Calibri" w:hAnsi="Calibri" w:cs="Times New Roman"/>
                <w:sz w:val="36"/>
              </w:rPr>
              <w:t>Тема   урока</w:t>
            </w:r>
          </w:p>
          <w:p w:rsidR="00E45BFF" w:rsidRPr="00E45BFF" w:rsidRDefault="00E45BFF" w:rsidP="00E45BFF">
            <w:pPr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850" w:type="dxa"/>
            <w:vMerge w:val="restart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</w:rPr>
            </w:pPr>
            <w:r w:rsidRPr="00E45BFF">
              <w:rPr>
                <w:rFonts w:ascii="Calibri" w:eastAsia="Calibri" w:hAnsi="Calibri" w:cs="Times New Roman"/>
              </w:rPr>
              <w:t>Количество   часов</w:t>
            </w:r>
          </w:p>
        </w:tc>
        <w:tc>
          <w:tcPr>
            <w:tcW w:w="2728" w:type="dxa"/>
            <w:vMerge w:val="restart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</w:rPr>
            </w:pPr>
            <w:r w:rsidRPr="00E45BFF">
              <w:rPr>
                <w:rFonts w:ascii="Calibri" w:eastAsia="Calibri" w:hAnsi="Calibri" w:cs="Times New Roman"/>
              </w:rPr>
              <w:t>Домашнее задание</w:t>
            </w:r>
          </w:p>
        </w:tc>
        <w:tc>
          <w:tcPr>
            <w:tcW w:w="2019" w:type="dxa"/>
            <w:gridSpan w:val="2"/>
          </w:tcPr>
          <w:p w:rsidR="00E45BFF" w:rsidRPr="00E45BFF" w:rsidRDefault="00E45BFF" w:rsidP="00E45BFF">
            <w:pPr>
              <w:jc w:val="center"/>
              <w:rPr>
                <w:rFonts w:ascii="Calibri" w:eastAsia="Calibri" w:hAnsi="Calibri" w:cs="Times New Roman"/>
              </w:rPr>
            </w:pPr>
            <w:r w:rsidRPr="00E45BFF">
              <w:rPr>
                <w:rFonts w:ascii="Calibri" w:eastAsia="Calibri" w:hAnsi="Calibri" w:cs="Times New Roman"/>
              </w:rPr>
              <w:t>Дата</w:t>
            </w:r>
          </w:p>
          <w:p w:rsidR="00E45BFF" w:rsidRPr="00E45BFF" w:rsidRDefault="00E45BFF" w:rsidP="00E45BFF">
            <w:pPr>
              <w:rPr>
                <w:rFonts w:ascii="Calibri" w:eastAsia="Calibri" w:hAnsi="Calibri" w:cs="Times New Roman"/>
              </w:rPr>
            </w:pPr>
          </w:p>
        </w:tc>
      </w:tr>
      <w:tr w:rsidR="00E45BFF" w:rsidRPr="00E45BFF" w:rsidTr="0013341D">
        <w:trPr>
          <w:trHeight w:val="450"/>
        </w:trPr>
        <w:tc>
          <w:tcPr>
            <w:tcW w:w="568" w:type="dxa"/>
            <w:vMerge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494" w:type="dxa"/>
            <w:vMerge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Merge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28" w:type="dxa"/>
            <w:vMerge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</w:rPr>
            </w:pPr>
            <w:r w:rsidRPr="00E45BFF">
              <w:rPr>
                <w:rFonts w:ascii="Calibri" w:eastAsia="Calibri" w:hAnsi="Calibri" w:cs="Times New Roman"/>
              </w:rPr>
              <w:t>Планируем.</w:t>
            </w: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</w:rPr>
            </w:pPr>
            <w:r w:rsidRPr="00E45BFF">
              <w:rPr>
                <w:rFonts w:ascii="Calibri" w:eastAsia="Calibri" w:hAnsi="Calibri" w:cs="Times New Roman"/>
              </w:rPr>
              <w:t>Фактическ.</w:t>
            </w: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sz w:val="28"/>
              </w:rPr>
            </w:pPr>
            <w:r w:rsidRPr="00E45BFF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sz w:val="24"/>
              </w:rPr>
            </w:pPr>
            <w:r w:rsidRPr="00E45BFF">
              <w:rPr>
                <w:rFonts w:ascii="Calibri" w:eastAsia="Calibri" w:hAnsi="Calibri" w:cs="Times New Roman"/>
                <w:sz w:val="24"/>
              </w:rPr>
              <w:t>Наьна метах  дола дош.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sz w:val="28"/>
              </w:rPr>
            </w:pPr>
            <w:r w:rsidRPr="00E45BFF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</w:rPr>
            </w:pPr>
            <w:r w:rsidRPr="00E45BFF">
              <w:rPr>
                <w:rFonts w:ascii="Calibri" w:eastAsia="Calibri" w:hAnsi="Calibri" w:cs="Times New Roman"/>
              </w:rPr>
              <w:t>Пар.1, конспект оттае.</w:t>
            </w: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sz w:val="28"/>
              </w:rPr>
            </w:pPr>
            <w:r w:rsidRPr="00E45BFF">
              <w:rPr>
                <w:rFonts w:ascii="Calibri" w:eastAsia="Calibri" w:hAnsi="Calibri" w:cs="Times New Roman"/>
                <w:sz w:val="28"/>
              </w:rPr>
              <w:t>2</w:t>
            </w: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sz w:val="24"/>
              </w:rPr>
            </w:pPr>
            <w:r w:rsidRPr="00E45BFF">
              <w:rPr>
                <w:rFonts w:ascii="Calibri" w:eastAsia="Calibri" w:hAnsi="Calibri" w:cs="Times New Roman"/>
                <w:b/>
                <w:sz w:val="24"/>
              </w:rPr>
              <w:t>Кердадаккхар</w:t>
            </w:r>
            <w:r w:rsidRPr="00E45BFF">
              <w:rPr>
                <w:rFonts w:ascii="Calibri" w:eastAsia="Calibri" w:hAnsi="Calibri" w:cs="Times New Roman"/>
                <w:sz w:val="24"/>
              </w:rPr>
              <w:t>. Цхьанкхийтта дешаши предложенеши.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sz w:val="28"/>
              </w:rPr>
            </w:pPr>
            <w:r w:rsidRPr="00E45BFF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</w:rPr>
            </w:pPr>
            <w:r w:rsidRPr="00E45BFF">
              <w:rPr>
                <w:rFonts w:ascii="Calibri" w:eastAsia="Calibri" w:hAnsi="Calibri" w:cs="Times New Roman"/>
              </w:rPr>
              <w:t>Пар.2,упр.7.</w:t>
            </w: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sz w:val="28"/>
              </w:rPr>
            </w:pPr>
            <w:r w:rsidRPr="00E45BFF">
              <w:rPr>
                <w:rFonts w:ascii="Calibri" w:eastAsia="Calibri" w:hAnsi="Calibri" w:cs="Times New Roman"/>
                <w:sz w:val="28"/>
              </w:rPr>
              <w:t>3</w:t>
            </w: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sz w:val="24"/>
              </w:rPr>
            </w:pPr>
            <w:r w:rsidRPr="00E45BFF">
              <w:rPr>
                <w:rFonts w:ascii="Calibri" w:eastAsia="Calibri" w:hAnsi="Calibri" w:cs="Times New Roman"/>
                <w:sz w:val="24"/>
              </w:rPr>
              <w:t>Предлдожене  маьженаш.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sz w:val="28"/>
              </w:rPr>
            </w:pPr>
            <w:r w:rsidRPr="00E45BFF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</w:rPr>
            </w:pPr>
            <w:r w:rsidRPr="00E45BFF">
              <w:rPr>
                <w:rFonts w:ascii="Calibri" w:eastAsia="Calibri" w:hAnsi="Calibri" w:cs="Times New Roman"/>
              </w:rPr>
              <w:t>Пар.3,упр.9.</w:t>
            </w: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sz w:val="28"/>
              </w:rPr>
            </w:pPr>
            <w:r w:rsidRPr="00E45BFF">
              <w:rPr>
                <w:rFonts w:ascii="Calibri" w:eastAsia="Calibri" w:hAnsi="Calibri" w:cs="Times New Roman"/>
                <w:sz w:val="28"/>
              </w:rPr>
              <w:t>4</w:t>
            </w: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sz w:val="24"/>
              </w:rPr>
            </w:pPr>
            <w:r w:rsidRPr="00E45BFF">
              <w:rPr>
                <w:rFonts w:ascii="Calibri" w:eastAsia="Calibri" w:hAnsi="Calibri" w:cs="Times New Roman"/>
                <w:sz w:val="24"/>
              </w:rPr>
              <w:t>Яьржае яьржанзеи предложенеш.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sz w:val="28"/>
              </w:rPr>
            </w:pPr>
            <w:r w:rsidRPr="00E45BFF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</w:rPr>
            </w:pPr>
            <w:r w:rsidRPr="00E45BFF">
              <w:rPr>
                <w:rFonts w:ascii="Calibri" w:eastAsia="Calibri" w:hAnsi="Calibri" w:cs="Times New Roman"/>
              </w:rPr>
              <w:t>Пар.4-,</w:t>
            </w:r>
          </w:p>
          <w:p w:rsidR="00E45BFF" w:rsidRPr="00E45BFF" w:rsidRDefault="00E45BFF" w:rsidP="00E45BFF">
            <w:pPr>
              <w:rPr>
                <w:rFonts w:ascii="Calibri" w:eastAsia="Calibri" w:hAnsi="Calibri" w:cs="Times New Roman"/>
              </w:rPr>
            </w:pPr>
            <w:r w:rsidRPr="00E45BFF">
              <w:rPr>
                <w:rFonts w:ascii="Calibri" w:eastAsia="Calibri" w:hAnsi="Calibri" w:cs="Times New Roman"/>
              </w:rPr>
              <w:t>дидактически материал.</w:t>
            </w: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sz w:val="28"/>
              </w:rPr>
            </w:pPr>
            <w:r w:rsidRPr="00E45BFF">
              <w:rPr>
                <w:rFonts w:ascii="Calibri" w:eastAsia="Calibri" w:hAnsi="Calibri" w:cs="Times New Roman"/>
                <w:sz w:val="28"/>
              </w:rPr>
              <w:t>5</w:t>
            </w: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sz w:val="24"/>
              </w:rPr>
            </w:pPr>
            <w:r w:rsidRPr="00E45BFF">
              <w:rPr>
                <w:rFonts w:ascii="Calibri" w:eastAsia="Calibri" w:hAnsi="Calibri" w:cs="Times New Roman"/>
                <w:sz w:val="24"/>
              </w:rPr>
              <w:t>Цхьалханеи чоалханеи предложенеш.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sz w:val="28"/>
              </w:rPr>
            </w:pPr>
            <w:r w:rsidRPr="00E45BFF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</w:rPr>
            </w:pPr>
            <w:r w:rsidRPr="00E45BFF">
              <w:rPr>
                <w:rFonts w:ascii="Calibri" w:eastAsia="Calibri" w:hAnsi="Calibri" w:cs="Times New Roman"/>
              </w:rPr>
              <w:t>Пар.5, упр.16.</w:t>
            </w: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6</w:t>
            </w: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sz w:val="24"/>
              </w:rPr>
            </w:pPr>
            <w:r w:rsidRPr="00E45BFF">
              <w:rPr>
                <w:rFonts w:ascii="Calibri" w:eastAsia="Calibri" w:hAnsi="Calibri" w:cs="Times New Roman"/>
                <w:sz w:val="24"/>
              </w:rPr>
              <w:t>Предложене синтаксически тохкам.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sz w:val="28"/>
              </w:rPr>
            </w:pPr>
            <w:r w:rsidRPr="00E45BFF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</w:rPr>
            </w:pPr>
            <w:r w:rsidRPr="00E45BFF">
              <w:rPr>
                <w:rFonts w:ascii="Calibri" w:eastAsia="Calibri" w:hAnsi="Calibri" w:cs="Times New Roman"/>
              </w:rPr>
              <w:t xml:space="preserve"> Пар.6,упр.18.</w:t>
            </w: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</w:rPr>
            </w:pPr>
          </w:p>
        </w:tc>
      </w:tr>
      <w:tr w:rsidR="00E45BFF" w:rsidRPr="00E45BFF" w:rsidTr="0013341D">
        <w:trPr>
          <w:trHeight w:val="770"/>
        </w:trPr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sz w:val="28"/>
              </w:rPr>
            </w:pPr>
            <w:r w:rsidRPr="00E45BFF">
              <w:rPr>
                <w:rFonts w:ascii="Calibri" w:eastAsia="Calibri" w:hAnsi="Calibri" w:cs="Times New Roman"/>
                <w:sz w:val="28"/>
              </w:rPr>
              <w:t>7</w:t>
            </w: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sz w:val="24"/>
              </w:rPr>
            </w:pPr>
            <w:r w:rsidRPr="00E45BFF">
              <w:rPr>
                <w:rFonts w:ascii="Calibri" w:eastAsia="Calibri" w:hAnsi="Calibri" w:cs="Times New Roman"/>
                <w:b/>
                <w:sz w:val="24"/>
              </w:rPr>
              <w:t>Морфологи</w:t>
            </w:r>
            <w:r w:rsidRPr="00E45BFF">
              <w:rPr>
                <w:rFonts w:ascii="Calibri" w:eastAsia="Calibri" w:hAnsi="Calibri" w:cs="Times New Roman"/>
                <w:sz w:val="24"/>
              </w:rPr>
              <w:t>.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sz w:val="28"/>
              </w:rPr>
            </w:pPr>
            <w:r w:rsidRPr="00E45BFF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</w:rPr>
            </w:pPr>
            <w:r w:rsidRPr="00E45BFF">
              <w:rPr>
                <w:rFonts w:ascii="Calibri" w:eastAsia="Calibri" w:hAnsi="Calibri" w:cs="Times New Roman"/>
              </w:rPr>
              <w:t>Пар.7, упр.21.</w:t>
            </w: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E45BFF">
              <w:rPr>
                <w:rFonts w:ascii="Calibri" w:eastAsia="Calibri" w:hAnsi="Calibri" w:cs="Times New Roman"/>
                <w:b/>
                <w:sz w:val="28"/>
              </w:rPr>
              <w:t>8</w:t>
            </w: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sz w:val="24"/>
              </w:rPr>
            </w:pPr>
            <w:r w:rsidRPr="00E45BFF">
              <w:rPr>
                <w:rFonts w:ascii="Calibri" w:eastAsia="Calibri" w:hAnsi="Calibri" w:cs="Times New Roman"/>
                <w:b/>
                <w:sz w:val="24"/>
              </w:rPr>
              <w:t>Лексика</w:t>
            </w:r>
            <w:r w:rsidRPr="00E45BFF">
              <w:rPr>
                <w:rFonts w:ascii="Calibri" w:eastAsia="Calibri" w:hAnsi="Calibri" w:cs="Times New Roman"/>
                <w:sz w:val="24"/>
              </w:rPr>
              <w:t>(5 классе 1омадаьр кердадаккхар)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sz w:val="28"/>
              </w:rPr>
            </w:pPr>
            <w:r w:rsidRPr="00E45BFF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</w:rPr>
            </w:pPr>
            <w:r w:rsidRPr="00E45BFF">
              <w:rPr>
                <w:rFonts w:ascii="Calibri" w:eastAsia="Calibri" w:hAnsi="Calibri" w:cs="Times New Roman"/>
              </w:rPr>
              <w:t>Пар.8, упр.31.</w:t>
            </w: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sz w:val="28"/>
              </w:rPr>
            </w:pPr>
            <w:r w:rsidRPr="00E45BFF">
              <w:rPr>
                <w:rFonts w:ascii="Calibri" w:eastAsia="Calibri" w:hAnsi="Calibri" w:cs="Times New Roman"/>
                <w:sz w:val="28"/>
              </w:rPr>
              <w:t>9</w:t>
            </w: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4"/>
              </w:rPr>
              <w:t>Г1алг1ай литературни мета лоаттам.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sz w:val="28"/>
              </w:rPr>
            </w:pPr>
            <w:r w:rsidRPr="00E45BFF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</w:rPr>
            </w:pPr>
            <w:r w:rsidRPr="00E45BFF">
              <w:rPr>
                <w:rFonts w:ascii="Calibri" w:eastAsia="Calibri" w:hAnsi="Calibri" w:cs="Times New Roman"/>
              </w:rPr>
              <w:t>Пар.9.</w:t>
            </w: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sz w:val="28"/>
              </w:rPr>
            </w:pPr>
            <w:r w:rsidRPr="00E45BFF">
              <w:rPr>
                <w:rFonts w:ascii="Calibri" w:eastAsia="Calibri" w:hAnsi="Calibri" w:cs="Times New Roman"/>
                <w:sz w:val="28"/>
              </w:rPr>
              <w:t>10</w:t>
            </w: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sz w:val="24"/>
              </w:rPr>
            </w:pPr>
            <w:r w:rsidRPr="00E45BFF">
              <w:rPr>
                <w:rFonts w:ascii="Calibri" w:eastAsia="Calibri" w:hAnsi="Calibri" w:cs="Times New Roman"/>
                <w:sz w:val="24"/>
              </w:rPr>
              <w:t>Бокъонца дола г1алг1ай дешаши т1аийца</w:t>
            </w:r>
          </w:p>
          <w:p w:rsidR="00E45BFF" w:rsidRPr="00E45BFF" w:rsidRDefault="00E45BFF" w:rsidP="00E45BFF">
            <w:pPr>
              <w:rPr>
                <w:rFonts w:ascii="Calibri" w:eastAsia="Calibri" w:hAnsi="Calibri" w:cs="Times New Roman"/>
                <w:sz w:val="24"/>
              </w:rPr>
            </w:pPr>
            <w:r w:rsidRPr="00E45BFF">
              <w:rPr>
                <w:rFonts w:ascii="Calibri" w:eastAsia="Calibri" w:hAnsi="Calibri" w:cs="Times New Roman"/>
                <w:sz w:val="24"/>
              </w:rPr>
              <w:t>дешаши.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sz w:val="28"/>
              </w:rPr>
            </w:pPr>
            <w:r w:rsidRPr="00E45BFF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</w:rPr>
            </w:pPr>
            <w:r w:rsidRPr="00E45BFF">
              <w:rPr>
                <w:rFonts w:ascii="Calibri" w:eastAsia="Calibri" w:hAnsi="Calibri" w:cs="Times New Roman"/>
              </w:rPr>
              <w:t>Пар.10, упр.37.</w:t>
            </w: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sz w:val="28"/>
              </w:rPr>
            </w:pPr>
            <w:r w:rsidRPr="00E45BFF">
              <w:rPr>
                <w:rFonts w:ascii="Calibri" w:eastAsia="Calibri" w:hAnsi="Calibri" w:cs="Times New Roman"/>
                <w:sz w:val="28"/>
              </w:rPr>
              <w:t>11</w:t>
            </w: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4"/>
              </w:rPr>
              <w:t>Къаьна дешаши керда дешаши.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sz w:val="28"/>
              </w:rPr>
            </w:pPr>
            <w:r w:rsidRPr="00E45BFF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</w:rPr>
            </w:pPr>
            <w:r w:rsidRPr="00E45BFF">
              <w:rPr>
                <w:rFonts w:ascii="Calibri" w:eastAsia="Calibri" w:hAnsi="Calibri" w:cs="Times New Roman"/>
              </w:rPr>
              <w:t>Пар.11,суртацара болх.</w:t>
            </w: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sz w:val="28"/>
              </w:rPr>
            </w:pPr>
            <w:r w:rsidRPr="00E45BFF">
              <w:rPr>
                <w:rFonts w:ascii="Calibri" w:eastAsia="Calibri" w:hAnsi="Calibri" w:cs="Times New Roman"/>
                <w:sz w:val="28"/>
              </w:rPr>
              <w:t>12</w:t>
            </w: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sz w:val="24"/>
              </w:rPr>
            </w:pPr>
            <w:r w:rsidRPr="00E45BFF">
              <w:rPr>
                <w:rFonts w:ascii="Calibri" w:eastAsia="Calibri" w:hAnsi="Calibri" w:cs="Times New Roman"/>
                <w:sz w:val="24"/>
              </w:rPr>
              <w:t>Даиман цхьана лела дешаш.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sz w:val="28"/>
              </w:rPr>
            </w:pPr>
            <w:r w:rsidRPr="00E45BFF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</w:rPr>
            </w:pPr>
            <w:r w:rsidRPr="00E45BFF">
              <w:rPr>
                <w:rFonts w:ascii="Calibri" w:eastAsia="Calibri" w:hAnsi="Calibri" w:cs="Times New Roman"/>
              </w:rPr>
              <w:t>Пар. 12, упр.44.</w:t>
            </w: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sz w:val="28"/>
              </w:rPr>
            </w:pPr>
            <w:r w:rsidRPr="00E45BFF">
              <w:rPr>
                <w:rFonts w:ascii="Calibri" w:eastAsia="Calibri" w:hAnsi="Calibri" w:cs="Times New Roman"/>
                <w:sz w:val="28"/>
              </w:rPr>
              <w:t>13</w:t>
            </w: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sz w:val="24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4"/>
              </w:rPr>
              <w:t>Кердаккхар</w:t>
            </w:r>
            <w:r w:rsidRPr="00E45BFF">
              <w:rPr>
                <w:rFonts w:ascii="Calibri" w:eastAsia="Calibri" w:hAnsi="Calibri" w:cs="Times New Roman"/>
                <w:sz w:val="24"/>
              </w:rPr>
              <w:t>.Хаттараши т1адуллараши.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sz w:val="28"/>
              </w:rPr>
            </w:pPr>
            <w:r w:rsidRPr="00E45BFF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</w:rPr>
            </w:pPr>
            <w:r w:rsidRPr="00E45BFF">
              <w:rPr>
                <w:rFonts w:ascii="Calibri" w:eastAsia="Calibri" w:hAnsi="Calibri" w:cs="Times New Roman"/>
              </w:rPr>
              <w:t>Кердаяккха пар.8-12.</w:t>
            </w: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sz w:val="28"/>
              </w:rPr>
            </w:pPr>
            <w:r w:rsidRPr="00E45BFF">
              <w:rPr>
                <w:rFonts w:ascii="Calibri" w:eastAsia="Calibri" w:hAnsi="Calibri" w:cs="Times New Roman"/>
                <w:sz w:val="28"/>
              </w:rPr>
              <w:t>14</w:t>
            </w: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4"/>
              </w:rPr>
              <w:t>Керда дешаш хьадар(5 классе 1омадаьр кердадаккхар)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sz w:val="28"/>
              </w:rPr>
            </w:pPr>
            <w:r w:rsidRPr="00E45BFF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</w:rPr>
            </w:pPr>
            <w:r w:rsidRPr="00E45BFF">
              <w:rPr>
                <w:rFonts w:ascii="Calibri" w:eastAsia="Calibri" w:hAnsi="Calibri" w:cs="Times New Roman"/>
              </w:rPr>
              <w:t>Упр.50.</w:t>
            </w: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sz w:val="28"/>
              </w:rPr>
            </w:pPr>
            <w:r w:rsidRPr="00E45BFF">
              <w:rPr>
                <w:rFonts w:ascii="Calibri" w:eastAsia="Calibri" w:hAnsi="Calibri" w:cs="Times New Roman"/>
                <w:sz w:val="28"/>
              </w:rPr>
              <w:t>15</w:t>
            </w: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sz w:val="24"/>
              </w:rPr>
            </w:pPr>
            <w:r w:rsidRPr="00E45BFF">
              <w:rPr>
                <w:rFonts w:ascii="Calibri" w:eastAsia="Calibri" w:hAnsi="Calibri" w:cs="Times New Roman"/>
                <w:sz w:val="24"/>
              </w:rPr>
              <w:t>Дешхьалхение язъяра бокъонаш.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sz w:val="28"/>
              </w:rPr>
            </w:pPr>
            <w:r w:rsidRPr="00E45BFF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</w:rPr>
            </w:pPr>
            <w:r w:rsidRPr="00E45BFF">
              <w:rPr>
                <w:rFonts w:ascii="Calibri" w:eastAsia="Calibri" w:hAnsi="Calibri" w:cs="Times New Roman"/>
              </w:rPr>
              <w:t>Пар.14,упр.53.</w:t>
            </w: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sz w:val="28"/>
              </w:rPr>
            </w:pPr>
            <w:r w:rsidRPr="00E45BFF">
              <w:rPr>
                <w:rFonts w:ascii="Calibri" w:eastAsia="Calibri" w:hAnsi="Calibri" w:cs="Times New Roman"/>
                <w:sz w:val="28"/>
              </w:rPr>
              <w:t>16</w:t>
            </w: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sz w:val="24"/>
              </w:rPr>
            </w:pPr>
            <w:r w:rsidRPr="00E45BFF">
              <w:rPr>
                <w:rFonts w:ascii="Calibri" w:eastAsia="Calibri" w:hAnsi="Calibri" w:cs="Times New Roman"/>
                <w:b/>
                <w:sz w:val="24"/>
              </w:rPr>
              <w:t>Диктант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sz w:val="28"/>
              </w:rPr>
            </w:pPr>
            <w:r w:rsidRPr="00E45BFF">
              <w:rPr>
                <w:rFonts w:ascii="Calibri" w:eastAsia="Calibri" w:hAnsi="Calibri" w:cs="Times New Roman"/>
                <w:sz w:val="28"/>
              </w:rPr>
              <w:t>1</w:t>
            </w: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</w:rPr>
            </w:pPr>
          </w:p>
        </w:tc>
      </w:tr>
      <w:tr w:rsidR="00E45BFF" w:rsidRPr="00E45BFF" w:rsidTr="0013341D">
        <w:trPr>
          <w:trHeight w:val="70"/>
        </w:trPr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17</w:t>
            </w: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E45BFF">
              <w:rPr>
                <w:rFonts w:ascii="Calibri" w:eastAsia="Calibri" w:hAnsi="Calibri" w:cs="Times New Roman"/>
                <w:b/>
                <w:color w:val="000000"/>
                <w:sz w:val="24"/>
              </w:rPr>
              <w:t>Г1алаташцара болх.</w:t>
            </w:r>
            <w:r w:rsidRPr="00E45BFF">
              <w:rPr>
                <w:rFonts w:ascii="Calibri" w:eastAsia="Calibri" w:hAnsi="Calibri" w:cs="Times New Roman"/>
                <w:color w:val="000000"/>
                <w:sz w:val="24"/>
              </w:rPr>
              <w:t>Шийх кхы дош хьахулаш</w:t>
            </w:r>
          </w:p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4"/>
              </w:rPr>
              <w:t xml:space="preserve"> йола лард.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1</w:t>
            </w: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  <w:r w:rsidRPr="00E45BFF">
              <w:rPr>
                <w:rFonts w:ascii="Calibri" w:eastAsia="Calibri" w:hAnsi="Calibri" w:cs="Times New Roman"/>
                <w:color w:val="000000"/>
              </w:rPr>
              <w:t>Пар.15,упр.57.</w:t>
            </w: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18</w:t>
            </w: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4"/>
              </w:rPr>
              <w:t>Керда дешаш хьадеш йола суффиксаш.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1</w:t>
            </w: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  <w:r w:rsidRPr="00E45BFF">
              <w:rPr>
                <w:rFonts w:ascii="Calibri" w:eastAsia="Calibri" w:hAnsi="Calibri" w:cs="Times New Roman"/>
                <w:color w:val="000000"/>
              </w:rPr>
              <w:t>Пар.16,упр.59.</w:t>
            </w: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19</w:t>
            </w: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4"/>
              </w:rPr>
              <w:t>Керда дешаш хьадер а наькъаш.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1</w:t>
            </w: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  <w:r w:rsidRPr="00E45BFF">
              <w:rPr>
                <w:rFonts w:ascii="Calibri" w:eastAsia="Calibri" w:hAnsi="Calibri" w:cs="Times New Roman"/>
                <w:color w:val="000000"/>
              </w:rPr>
              <w:t>Пар.17,упр.61.</w:t>
            </w: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20</w:t>
            </w: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4"/>
              </w:rPr>
              <w:t>Чоалханеи чоалхане лоацдаьи дешаш.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1</w:t>
            </w: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  <w:r w:rsidRPr="00E45BFF">
              <w:rPr>
                <w:rFonts w:ascii="Calibri" w:eastAsia="Calibri" w:hAnsi="Calibri" w:cs="Times New Roman"/>
                <w:color w:val="000000"/>
              </w:rPr>
              <w:t>Пар.18упр.67.</w:t>
            </w: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21</w:t>
            </w: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4"/>
              </w:rPr>
              <w:t>Кердадаккхар.Хаттараши т1адуллараши.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1</w:t>
            </w: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  <w:r w:rsidRPr="00E45BFF">
              <w:rPr>
                <w:rFonts w:ascii="Calibri" w:eastAsia="Calibri" w:hAnsi="Calibri" w:cs="Times New Roman"/>
                <w:color w:val="000000"/>
              </w:rPr>
              <w:t>Пар.16-18,упр.69.</w:t>
            </w: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22</w:t>
            </w: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b/>
                <w:color w:val="000000"/>
                <w:sz w:val="24"/>
              </w:rPr>
            </w:pPr>
            <w:r w:rsidRPr="00E45BFF">
              <w:rPr>
                <w:rFonts w:ascii="Calibri" w:eastAsia="Calibri" w:hAnsi="Calibri" w:cs="Times New Roman"/>
                <w:b/>
                <w:color w:val="000000"/>
                <w:sz w:val="24"/>
              </w:rPr>
              <w:t>Морфологи</w:t>
            </w:r>
            <w:r w:rsidRPr="00E45BFF">
              <w:rPr>
                <w:rFonts w:ascii="Calibri" w:eastAsia="Calibri" w:hAnsi="Calibri" w:cs="Times New Roman"/>
                <w:color w:val="000000"/>
                <w:sz w:val="24"/>
              </w:rPr>
              <w:t>.Ц1ердош.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1</w:t>
            </w: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  <w:r w:rsidRPr="00E45BFF">
              <w:rPr>
                <w:rFonts w:ascii="Calibri" w:eastAsia="Calibri" w:hAnsi="Calibri" w:cs="Times New Roman"/>
                <w:color w:val="000000"/>
              </w:rPr>
              <w:t>Пар.19, дидактически материал.</w:t>
            </w: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23</w:t>
            </w: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4"/>
              </w:rPr>
              <w:t>Доалареи юкъареи ц1ердешаш.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1</w:t>
            </w: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  <w:r w:rsidRPr="00E45BFF">
              <w:rPr>
                <w:rFonts w:ascii="Calibri" w:eastAsia="Calibri" w:hAnsi="Calibri" w:cs="Times New Roman"/>
                <w:color w:val="000000"/>
              </w:rPr>
              <w:t>Пар.19,упр.77.</w:t>
            </w: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24</w:t>
            </w: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E45BFF">
              <w:rPr>
                <w:rFonts w:ascii="Calibri" w:eastAsia="Calibri" w:hAnsi="Calibri" w:cs="Times New Roman"/>
                <w:b/>
                <w:color w:val="000000"/>
                <w:sz w:val="24"/>
              </w:rPr>
              <w:t>Ц1ердешай таьрахь</w:t>
            </w:r>
            <w:r w:rsidRPr="00E45BFF">
              <w:rPr>
                <w:rFonts w:ascii="Calibri" w:eastAsia="Calibri" w:hAnsi="Calibri" w:cs="Times New Roman"/>
                <w:color w:val="000000"/>
                <w:sz w:val="24"/>
              </w:rPr>
              <w:t>.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1</w:t>
            </w: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  <w:r w:rsidRPr="00E45BFF">
              <w:rPr>
                <w:rFonts w:ascii="Calibri" w:eastAsia="Calibri" w:hAnsi="Calibri" w:cs="Times New Roman"/>
                <w:color w:val="000000"/>
              </w:rPr>
              <w:t xml:space="preserve">Кердаяьккха </w:t>
            </w:r>
            <w:r w:rsidRPr="00E45BFF">
              <w:rPr>
                <w:rFonts w:ascii="Calibri" w:eastAsia="Calibri" w:hAnsi="Calibri" w:cs="Times New Roman"/>
                <w:color w:val="000000"/>
              </w:rPr>
              <w:lastRenderedPageBreak/>
              <w:t>пар.19,упр.81.</w:t>
            </w: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lastRenderedPageBreak/>
              <w:t>25</w:t>
            </w: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4"/>
              </w:rPr>
              <w:t>Ц1ердешай грамматически классаш.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1</w:t>
            </w: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  <w:r w:rsidRPr="00E45BFF">
              <w:rPr>
                <w:rFonts w:ascii="Calibri" w:eastAsia="Calibri" w:hAnsi="Calibri" w:cs="Times New Roman"/>
                <w:color w:val="000000"/>
              </w:rPr>
              <w:t>Пар.19,упр.86</w:t>
            </w: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26</w:t>
            </w: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4"/>
              </w:rPr>
              <w:t>Ц1ердешай дожараши цар хаттараши.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1</w:t>
            </w: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  <w:r w:rsidRPr="00E45BFF">
              <w:rPr>
                <w:rFonts w:ascii="Calibri" w:eastAsia="Calibri" w:hAnsi="Calibri" w:cs="Times New Roman"/>
                <w:color w:val="000000"/>
              </w:rPr>
              <w:t>Пар.19.,упр.88</w:t>
            </w: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27</w:t>
            </w: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4"/>
              </w:rPr>
              <w:t>Ц1ерддешай легараш.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1</w:t>
            </w: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  <w:r w:rsidRPr="00E45BFF">
              <w:rPr>
                <w:rFonts w:ascii="Calibri" w:eastAsia="Calibri" w:hAnsi="Calibri" w:cs="Times New Roman"/>
                <w:color w:val="000000"/>
              </w:rPr>
              <w:t>Пар.20,упр.89,</w:t>
            </w:r>
          </w:p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  <w:r w:rsidRPr="00E45BFF">
              <w:rPr>
                <w:rFonts w:ascii="Calibri" w:eastAsia="Calibri" w:hAnsi="Calibri" w:cs="Times New Roman"/>
                <w:color w:val="000000"/>
              </w:rPr>
              <w:t>( 1-2 предложени).</w:t>
            </w: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28</w:t>
            </w: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4"/>
              </w:rPr>
              <w:t>Ц1ердешай керттера суффиксаж язъяра бокъонаш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1</w:t>
            </w: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  <w:r w:rsidRPr="00E45BFF">
              <w:rPr>
                <w:rFonts w:ascii="Calibri" w:eastAsia="Calibri" w:hAnsi="Calibri" w:cs="Times New Roman"/>
                <w:color w:val="000000"/>
              </w:rPr>
              <w:t>Пар.21,упр.107 .</w:t>
            </w: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29</w:t>
            </w: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4"/>
              </w:rPr>
              <w:t>Дацардош ца ц1ердешашца яздара бокъонаш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1</w:t>
            </w: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  <w:r w:rsidRPr="00E45BFF">
              <w:rPr>
                <w:rFonts w:ascii="Calibri" w:eastAsia="Calibri" w:hAnsi="Calibri" w:cs="Times New Roman"/>
                <w:color w:val="000000"/>
              </w:rPr>
              <w:t>Пар.22,упр.109.</w:t>
            </w: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30</w:t>
            </w: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4"/>
              </w:rPr>
              <w:t>Ц1ердеша тохкам бар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1</w:t>
            </w: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  <w:r w:rsidRPr="00E45BFF">
              <w:rPr>
                <w:rFonts w:ascii="Calibri" w:eastAsia="Calibri" w:hAnsi="Calibri" w:cs="Times New Roman"/>
                <w:color w:val="000000"/>
              </w:rPr>
              <w:t>Пар.23,упр111.</w:t>
            </w: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5BFF" w:rsidRPr="00E45BFF" w:rsidTr="0013341D">
        <w:trPr>
          <w:trHeight w:val="1248"/>
        </w:trPr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31</w:t>
            </w: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</w:rPr>
            </w:pPr>
            <w:r w:rsidRPr="00E45BFF">
              <w:rPr>
                <w:rFonts w:ascii="Calibri" w:eastAsia="Calibri" w:hAnsi="Calibri" w:cs="Times New Roman"/>
              </w:rPr>
              <w:t>Кердадаккхар</w:t>
            </w:r>
          </w:p>
          <w:p w:rsidR="00E45BFF" w:rsidRPr="00E45BFF" w:rsidRDefault="00E45BFF" w:rsidP="00E45BF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1</w:t>
            </w: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  <w:r w:rsidRPr="00E45BFF">
              <w:rPr>
                <w:rFonts w:ascii="Calibri" w:eastAsia="Calibri" w:hAnsi="Calibri" w:cs="Times New Roman"/>
                <w:color w:val="000000"/>
              </w:rPr>
              <w:t>Пар.23,упр.113.</w:t>
            </w: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32</w:t>
            </w: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4"/>
              </w:rPr>
              <w:t>Диктант.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1</w:t>
            </w: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  <w:r w:rsidRPr="00E45BFF">
              <w:rPr>
                <w:rFonts w:ascii="Calibri" w:eastAsia="Calibri" w:hAnsi="Calibri" w:cs="Times New Roman"/>
                <w:color w:val="000000"/>
              </w:rPr>
              <w:t>Кердаяьккха  пар.19-23.</w:t>
            </w: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33</w:t>
            </w: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4"/>
              </w:rPr>
              <w:t>Г1алаташцара болх.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</w:p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4"/>
              </w:rPr>
              <w:t>Белгалдош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1</w:t>
            </w: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  <w:r w:rsidRPr="00E45BFF">
              <w:rPr>
                <w:rFonts w:ascii="Calibri" w:eastAsia="Calibri" w:hAnsi="Calibri" w:cs="Times New Roman"/>
                <w:color w:val="000000"/>
              </w:rPr>
              <w:t>Пар.24,упр.117.</w:t>
            </w:r>
          </w:p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34</w:t>
            </w:r>
          </w:p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4"/>
              </w:rPr>
              <w:t>Белгалдешай ц1ердешашцара бувзаме цар хувцадалари.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1</w:t>
            </w: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  <w:r w:rsidRPr="00E45BFF">
              <w:rPr>
                <w:rFonts w:ascii="Calibri" w:eastAsia="Calibri" w:hAnsi="Calibri" w:cs="Times New Roman"/>
                <w:color w:val="000000"/>
              </w:rPr>
              <w:t>Пар.25,упр.122.</w:t>
            </w:r>
          </w:p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35</w:t>
            </w: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4"/>
              </w:rPr>
              <w:t>Белгалдешай дистара лаг1аш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1</w:t>
            </w: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  <w:r w:rsidRPr="00E45BFF">
              <w:rPr>
                <w:rFonts w:ascii="Calibri" w:eastAsia="Calibri" w:hAnsi="Calibri" w:cs="Times New Roman"/>
                <w:color w:val="000000"/>
              </w:rPr>
              <w:t>Пар.26,упр.124.</w:t>
            </w: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36</w:t>
            </w: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4"/>
              </w:rPr>
              <w:t>Белгалдешай ло1амеи ло1амзеи формаш,предложении чу цар г1улакх.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  <w:r w:rsidRPr="00E45BFF">
              <w:rPr>
                <w:rFonts w:ascii="Calibri" w:eastAsia="Calibri" w:hAnsi="Calibri" w:cs="Times New Roman"/>
                <w:color w:val="000000"/>
              </w:rPr>
              <w:t>Пар.27,упр.129.</w:t>
            </w: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37</w:t>
            </w: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4"/>
              </w:rPr>
              <w:t>Белгалдешай легар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1</w:t>
            </w: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  <w:r w:rsidRPr="00E45BFF">
              <w:rPr>
                <w:rFonts w:ascii="Calibri" w:eastAsia="Calibri" w:hAnsi="Calibri" w:cs="Times New Roman"/>
                <w:color w:val="000000"/>
              </w:rPr>
              <w:t>Пар.28,упр.130.</w:t>
            </w: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38</w:t>
            </w: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4"/>
              </w:rPr>
              <w:t>Относительни белгалдешаш.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1</w:t>
            </w: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  <w:r w:rsidRPr="00E45BFF">
              <w:rPr>
                <w:rFonts w:ascii="Calibri" w:eastAsia="Calibri" w:hAnsi="Calibri" w:cs="Times New Roman"/>
                <w:color w:val="000000"/>
              </w:rPr>
              <w:t>Пар.29,упр.132.</w:t>
            </w: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39</w:t>
            </w: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4"/>
              </w:rPr>
              <w:t>Т1аозара белгалдешаж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1</w:t>
            </w: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  <w:r w:rsidRPr="00E45BFF">
              <w:rPr>
                <w:rFonts w:ascii="Calibri" w:eastAsia="Calibri" w:hAnsi="Calibri" w:cs="Times New Roman"/>
                <w:color w:val="000000"/>
              </w:rPr>
              <w:t>Пар.30,упр.136.</w:t>
            </w: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40</w:t>
            </w: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4"/>
              </w:rPr>
              <w:t>Относительни а т1аозара а белгалдешаши ц1ердешай доала дожари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1</w:t>
            </w: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  <w:r w:rsidRPr="00E45BFF">
              <w:rPr>
                <w:rFonts w:ascii="Calibri" w:eastAsia="Calibri" w:hAnsi="Calibri" w:cs="Times New Roman"/>
                <w:color w:val="000000"/>
              </w:rPr>
              <w:t>Пар.31-32,упр.140.</w:t>
            </w: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4"/>
              </w:rPr>
              <w:t>Белгалдешай суффиксаш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41</w:t>
            </w: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4"/>
              </w:rPr>
              <w:t>Эрсий меттацара хьаийца белгалдешаши цар суффиксаши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1</w:t>
            </w: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  <w:r w:rsidRPr="00E45BFF">
              <w:rPr>
                <w:rFonts w:ascii="Calibri" w:eastAsia="Calibri" w:hAnsi="Calibri" w:cs="Times New Roman"/>
                <w:color w:val="000000"/>
              </w:rPr>
              <w:t>Пар.33,упр.147.</w:t>
            </w: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42</w:t>
            </w: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4"/>
              </w:rPr>
              <w:t>Белгалдешай дожари чаккхенаш язъяра бокъонаш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1</w:t>
            </w: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  <w:r w:rsidRPr="00E45BFF">
              <w:rPr>
                <w:rFonts w:ascii="Calibri" w:eastAsia="Calibri" w:hAnsi="Calibri" w:cs="Times New Roman"/>
                <w:color w:val="000000"/>
              </w:rPr>
              <w:t>Пар.34,упр.151.</w:t>
            </w: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43</w:t>
            </w: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4"/>
              </w:rPr>
              <w:t>Чоалхане мишталли белгалдешаш яздара бокъонаш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1</w:t>
            </w: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  <w:r w:rsidRPr="00E45BFF">
              <w:rPr>
                <w:rFonts w:ascii="Calibri" w:eastAsia="Calibri" w:hAnsi="Calibri" w:cs="Times New Roman"/>
                <w:color w:val="000000"/>
              </w:rPr>
              <w:t>Пар.35,упр.156.</w:t>
            </w: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4"/>
              </w:rPr>
              <w:t>Белгалдеша тохкам бар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44</w:t>
            </w: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4"/>
              </w:rPr>
              <w:t>Диктант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1</w:t>
            </w: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  <w:r w:rsidRPr="00E45BFF">
              <w:rPr>
                <w:rFonts w:ascii="Calibri" w:eastAsia="Calibri" w:hAnsi="Calibri" w:cs="Times New Roman"/>
                <w:color w:val="000000"/>
              </w:rPr>
              <w:t>Пар.35.</w:t>
            </w: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45</w:t>
            </w: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4"/>
              </w:rPr>
              <w:t>Г1алаташцара болх.Таьрахьдешах бола юкъара кхетам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1</w:t>
            </w: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  <w:r w:rsidRPr="00E45BFF">
              <w:rPr>
                <w:rFonts w:ascii="Calibri" w:eastAsia="Calibri" w:hAnsi="Calibri" w:cs="Times New Roman"/>
                <w:color w:val="000000"/>
              </w:rPr>
              <w:t>Пар.36,упр.162.</w:t>
            </w: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46</w:t>
            </w: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4"/>
              </w:rPr>
              <w:t>Ло1амеи ло1амзеи таьрахь дешаш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1</w:t>
            </w: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  <w:r w:rsidRPr="00E45BFF">
              <w:rPr>
                <w:rFonts w:ascii="Calibri" w:eastAsia="Calibri" w:hAnsi="Calibri" w:cs="Times New Roman"/>
                <w:color w:val="000000"/>
              </w:rPr>
              <w:t xml:space="preserve"> Пар.38,упр.167.</w:t>
            </w: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47</w:t>
            </w: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Массали таьрахьдешай легараш 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1</w:t>
            </w: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  <w:r w:rsidRPr="00E45BFF">
              <w:rPr>
                <w:rFonts w:ascii="Calibri" w:eastAsia="Calibri" w:hAnsi="Calibri" w:cs="Times New Roman"/>
                <w:color w:val="000000"/>
              </w:rPr>
              <w:t>Пар.39,упр.170.</w:t>
            </w: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48</w:t>
            </w: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4"/>
              </w:rPr>
              <w:t>Арг1ан таьрахьдешаш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1</w:t>
            </w: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  <w:r w:rsidRPr="00E45BFF">
              <w:rPr>
                <w:rFonts w:ascii="Calibri" w:eastAsia="Calibri" w:hAnsi="Calibri" w:cs="Times New Roman"/>
                <w:color w:val="000000"/>
              </w:rPr>
              <w:t>Пар.40,упр.175.</w:t>
            </w: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49</w:t>
            </w: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4"/>
              </w:rPr>
              <w:t>Таьрахьдешай яздара бокъонаш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1</w:t>
            </w: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  <w:r w:rsidRPr="00E45BFF">
              <w:rPr>
                <w:rFonts w:ascii="Calibri" w:eastAsia="Calibri" w:hAnsi="Calibri" w:cs="Times New Roman"/>
                <w:color w:val="000000"/>
              </w:rPr>
              <w:t>Пар.41,упр.182.</w:t>
            </w: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4"/>
              </w:rPr>
              <w:t>Таьрахьдеша тохкам бар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50</w:t>
            </w: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4"/>
              </w:rPr>
              <w:t>Диктант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1</w:t>
            </w: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  <w:r w:rsidRPr="00E45BFF">
              <w:rPr>
                <w:rFonts w:ascii="Calibri" w:eastAsia="Calibri" w:hAnsi="Calibri" w:cs="Times New Roman"/>
                <w:color w:val="000000"/>
              </w:rPr>
              <w:t>Пар.41</w:t>
            </w: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51</w:t>
            </w: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4"/>
              </w:rPr>
              <w:t>Г1алаташцара болх.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  <w:r w:rsidRPr="00E45BFF">
              <w:rPr>
                <w:rFonts w:ascii="Calibri" w:eastAsia="Calibri" w:hAnsi="Calibri" w:cs="Times New Roman"/>
                <w:color w:val="000000"/>
              </w:rPr>
              <w:t>Пар.42,упр.187.</w:t>
            </w: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4"/>
              </w:rPr>
              <w:t>Ц1ерметтдешах бола юкъара кхетам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lastRenderedPageBreak/>
              <w:t>52</w:t>
            </w: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4"/>
              </w:rPr>
              <w:t>Йовхьий ц1ерметтдешаш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1</w:t>
            </w: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  <w:r w:rsidRPr="00E45BFF">
              <w:rPr>
                <w:rFonts w:ascii="Calibri" w:eastAsia="Calibri" w:hAnsi="Calibri" w:cs="Times New Roman"/>
                <w:color w:val="000000"/>
              </w:rPr>
              <w:t>Пар.43,упр.191.</w:t>
            </w: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5BFF" w:rsidRPr="00E45BFF" w:rsidTr="0013341D">
        <w:trPr>
          <w:trHeight w:val="281"/>
        </w:trPr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53</w:t>
            </w: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4"/>
              </w:rPr>
              <w:t>Т1адерзара ц1ерметтдешаш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1</w:t>
            </w: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  <w:r w:rsidRPr="00E45BFF">
              <w:rPr>
                <w:rFonts w:ascii="Calibri" w:eastAsia="Calibri" w:hAnsi="Calibri" w:cs="Times New Roman"/>
                <w:color w:val="000000"/>
              </w:rPr>
              <w:t>Пар.44,упр.193.</w:t>
            </w: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4"/>
              </w:rPr>
              <w:t>Т1аозареи т1аозара-т1адерзареи ц1ерметтдешаш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54</w:t>
            </w: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4"/>
              </w:rPr>
              <w:t>Гойтара ц1ерметтдешаш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1</w:t>
            </w: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  <w:r w:rsidRPr="00E45BFF">
              <w:rPr>
                <w:rFonts w:ascii="Calibri" w:eastAsia="Calibri" w:hAnsi="Calibri" w:cs="Times New Roman"/>
                <w:color w:val="000000"/>
              </w:rPr>
              <w:t>Пар.45,упр.200.</w:t>
            </w: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55</w:t>
            </w: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4"/>
              </w:rPr>
              <w:t>Хаттара ц1ерметтдешаш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1</w:t>
            </w: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  <w:r w:rsidRPr="00E45BFF">
              <w:rPr>
                <w:rFonts w:ascii="Calibri" w:eastAsia="Calibri" w:hAnsi="Calibri" w:cs="Times New Roman"/>
                <w:color w:val="000000"/>
              </w:rPr>
              <w:t>Пар.46,упр.203.</w:t>
            </w: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56</w:t>
            </w: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4"/>
              </w:rPr>
              <w:t>Къоастама ц1ерметтдешаш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1</w:t>
            </w: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  <w:r w:rsidRPr="00E45BFF">
              <w:rPr>
                <w:rFonts w:ascii="Calibri" w:eastAsia="Calibri" w:hAnsi="Calibri" w:cs="Times New Roman"/>
                <w:color w:val="000000"/>
              </w:rPr>
              <w:t>Пар.47,упр.208.</w:t>
            </w: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57</w:t>
            </w: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4"/>
              </w:rPr>
              <w:t>Къоастамза ц1ерметтдешаш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1</w:t>
            </w: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  <w:r w:rsidRPr="00E45BFF">
              <w:rPr>
                <w:rFonts w:ascii="Calibri" w:eastAsia="Calibri" w:hAnsi="Calibri" w:cs="Times New Roman"/>
                <w:color w:val="000000"/>
              </w:rPr>
              <w:t>Пар.48,упр.211.</w:t>
            </w: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58</w:t>
            </w: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4"/>
              </w:rPr>
              <w:t>Дацара ц1ерметтдешаш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1</w:t>
            </w: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  <w:r w:rsidRPr="00E45BFF">
              <w:rPr>
                <w:rFonts w:ascii="Calibri" w:eastAsia="Calibri" w:hAnsi="Calibri" w:cs="Times New Roman"/>
                <w:color w:val="000000"/>
              </w:rPr>
              <w:t>Пар.51,упр.221.</w:t>
            </w: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4"/>
              </w:rPr>
              <w:t>Ц1ерметтдеша тохкам бар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5BFF" w:rsidRPr="00E45BFF" w:rsidTr="0013341D">
        <w:trPr>
          <w:trHeight w:val="357"/>
        </w:trPr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59</w:t>
            </w: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4"/>
              </w:rPr>
              <w:t>Диктант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1</w:t>
            </w: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  <w:r w:rsidRPr="00E45BFF">
              <w:rPr>
                <w:rFonts w:ascii="Calibri" w:eastAsia="Calibri" w:hAnsi="Calibri" w:cs="Times New Roman"/>
                <w:color w:val="000000"/>
              </w:rPr>
              <w:t>Пар.51</w:t>
            </w: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60</w:t>
            </w: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4"/>
              </w:rPr>
              <w:t>Г1алаташцара болх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4"/>
              </w:rPr>
              <w:t>Кердадаккхар.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61</w:t>
            </w: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4"/>
              </w:rPr>
              <w:t>Хандеша ханаш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1</w:t>
            </w: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  <w:r w:rsidRPr="00E45BFF">
              <w:rPr>
                <w:rFonts w:ascii="Calibri" w:eastAsia="Calibri" w:hAnsi="Calibri" w:cs="Times New Roman"/>
                <w:color w:val="000000"/>
              </w:rPr>
              <w:t>Пар.53-54,упр.232.</w:t>
            </w: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62</w:t>
            </w: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4"/>
              </w:rPr>
              <w:t>Кхычунга доалеи ца доалеи хандешаш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1</w:t>
            </w: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  <w:r w:rsidRPr="00E45BFF">
              <w:rPr>
                <w:rFonts w:ascii="Calibri" w:eastAsia="Calibri" w:hAnsi="Calibri" w:cs="Times New Roman"/>
                <w:color w:val="000000"/>
              </w:rPr>
              <w:t>Пар.55,упр.237.</w:t>
            </w: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63</w:t>
            </w: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4"/>
              </w:rPr>
              <w:t>Хандеша соттамаш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1</w:t>
            </w: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  <w:r w:rsidRPr="00E45BFF">
              <w:rPr>
                <w:rFonts w:ascii="Calibri" w:eastAsia="Calibri" w:hAnsi="Calibri" w:cs="Times New Roman"/>
                <w:color w:val="000000"/>
              </w:rPr>
              <w:t>Пар.56,упр.240.</w:t>
            </w: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64</w:t>
            </w: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4"/>
              </w:rPr>
              <w:t>Хандеша кепаш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1</w:t>
            </w: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  <w:r w:rsidRPr="00E45BFF">
              <w:rPr>
                <w:rFonts w:ascii="Calibri" w:eastAsia="Calibri" w:hAnsi="Calibri" w:cs="Times New Roman"/>
                <w:color w:val="000000"/>
              </w:rPr>
              <w:t>Пар.57-59,упр.243</w:t>
            </w: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4"/>
              </w:rPr>
              <w:t>Хандешай спряжени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4"/>
              </w:rPr>
              <w:t>Г1он хандешаши цар спряжении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65</w:t>
            </w: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4"/>
              </w:rPr>
              <w:t>Чоалханеча хандешай хьахилари цар спряжении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1</w:t>
            </w: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  <w:r w:rsidRPr="00E45BFF">
              <w:rPr>
                <w:rFonts w:ascii="Calibri" w:eastAsia="Calibri" w:hAnsi="Calibri" w:cs="Times New Roman"/>
                <w:color w:val="000000"/>
              </w:rPr>
              <w:t>Пар.60,упр.253.</w:t>
            </w: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4"/>
              </w:rPr>
              <w:t>Хандешаца дацардешаши (ца,ма), дацара белгалонаши –ц, -ац, -за яздар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66</w:t>
            </w: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4"/>
              </w:rPr>
              <w:t>Предложене чу хандеша г1улакх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1</w:t>
            </w: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  <w:r w:rsidRPr="00E45BFF">
              <w:rPr>
                <w:rFonts w:ascii="Calibri" w:eastAsia="Calibri" w:hAnsi="Calibri" w:cs="Times New Roman"/>
                <w:color w:val="000000"/>
              </w:rPr>
              <w:t>Пар.62,упр.257.</w:t>
            </w: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4"/>
              </w:rPr>
              <w:t>Хандеша тохкам бар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67</w:t>
            </w: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4"/>
              </w:rPr>
              <w:t>Контрольни диктант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1</w:t>
            </w: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  <w:r w:rsidRPr="00E45BFF">
              <w:rPr>
                <w:rFonts w:ascii="Calibri" w:eastAsia="Calibri" w:hAnsi="Calibri" w:cs="Times New Roman"/>
                <w:color w:val="000000"/>
              </w:rPr>
              <w:t>Пар.63-64.</w:t>
            </w: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E45BFF" w:rsidRPr="00E45BFF" w:rsidTr="0013341D">
        <w:tc>
          <w:tcPr>
            <w:tcW w:w="56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68</w:t>
            </w:r>
          </w:p>
        </w:tc>
        <w:tc>
          <w:tcPr>
            <w:tcW w:w="5494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4"/>
              </w:rPr>
              <w:t>Г1алаташцара болх.1омадаьр кердадаккхар.</w:t>
            </w:r>
          </w:p>
        </w:tc>
        <w:tc>
          <w:tcPr>
            <w:tcW w:w="850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  <w:sz w:val="28"/>
              </w:rPr>
            </w:pPr>
            <w:r w:rsidRPr="00E45BFF">
              <w:rPr>
                <w:rFonts w:ascii="Calibri" w:eastAsia="Calibri" w:hAnsi="Calibri" w:cs="Times New Roman"/>
                <w:color w:val="000000"/>
                <w:sz w:val="28"/>
              </w:rPr>
              <w:t>1</w:t>
            </w:r>
          </w:p>
        </w:tc>
        <w:tc>
          <w:tcPr>
            <w:tcW w:w="2728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  <w:r w:rsidRPr="00E45BFF">
              <w:rPr>
                <w:rFonts w:ascii="Calibri" w:eastAsia="Calibri" w:hAnsi="Calibri" w:cs="Times New Roman"/>
                <w:color w:val="000000"/>
              </w:rPr>
              <w:t>Пар.64.упр.264.</w:t>
            </w:r>
          </w:p>
        </w:tc>
        <w:tc>
          <w:tcPr>
            <w:tcW w:w="992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27" w:type="dxa"/>
          </w:tcPr>
          <w:p w:rsidR="00E45BFF" w:rsidRPr="00E45BFF" w:rsidRDefault="00E45BFF" w:rsidP="00E45BF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E45BFF" w:rsidRPr="00E45BFF" w:rsidRDefault="00E45BFF" w:rsidP="00E45BFF">
      <w:pPr>
        <w:tabs>
          <w:tab w:val="right" w:pos="9355"/>
        </w:tabs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E45BFF">
        <w:rPr>
          <w:rFonts w:ascii="Calibri" w:eastAsia="Calibri" w:hAnsi="Calibri" w:cs="Times New Roman"/>
          <w:b/>
          <w:color w:val="000000"/>
          <w:sz w:val="24"/>
          <w:szCs w:val="24"/>
        </w:rPr>
        <w:t>Ерригаш: 68 урок яь.                                    Итого: 68 уроков.</w:t>
      </w:r>
    </w:p>
    <w:p w:rsidR="00E45BFF" w:rsidRPr="00E45BFF" w:rsidRDefault="00E45BFF" w:rsidP="00E45BFF">
      <w:pPr>
        <w:tabs>
          <w:tab w:val="right" w:pos="9355"/>
        </w:tabs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E45BFF">
        <w:rPr>
          <w:rFonts w:ascii="Calibri" w:eastAsia="Calibri" w:hAnsi="Calibri" w:cs="Times New Roman"/>
          <w:b/>
          <w:color w:val="000000"/>
          <w:sz w:val="24"/>
          <w:szCs w:val="24"/>
        </w:rPr>
        <w:t>Контрольни болх :6.                                     Контрольных работ:6.</w:t>
      </w:r>
    </w:p>
    <w:p w:rsidR="00E45BFF" w:rsidRPr="00E45BFF" w:rsidRDefault="00E45BFF" w:rsidP="00E45BFF">
      <w:pPr>
        <w:tabs>
          <w:tab w:val="right" w:pos="9355"/>
        </w:tabs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E45BFF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                   </w:t>
      </w:r>
    </w:p>
    <w:p w:rsidR="00E45BFF" w:rsidRPr="00E45BFF" w:rsidRDefault="00E45BFF" w:rsidP="00E45BFF">
      <w:pPr>
        <w:tabs>
          <w:tab w:val="right" w:pos="9355"/>
        </w:tabs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E45BFF" w:rsidRPr="00E45BFF" w:rsidRDefault="00E45BFF" w:rsidP="00E45BFF">
      <w:pPr>
        <w:tabs>
          <w:tab w:val="right" w:pos="9355"/>
        </w:tabs>
        <w:rPr>
          <w:rFonts w:ascii="Calibri" w:eastAsia="Calibri" w:hAnsi="Calibri" w:cs="Times New Roman"/>
          <w:color w:val="000000"/>
        </w:rPr>
      </w:pPr>
    </w:p>
    <w:p w:rsidR="00E45BFF" w:rsidRPr="00E45BFF" w:rsidRDefault="00E45BFF" w:rsidP="00E45BFF">
      <w:pPr>
        <w:tabs>
          <w:tab w:val="right" w:pos="9355"/>
        </w:tabs>
        <w:rPr>
          <w:rFonts w:ascii="Calibri" w:eastAsia="Calibri" w:hAnsi="Calibri" w:cs="Times New Roman"/>
          <w:color w:val="000000"/>
        </w:rPr>
      </w:pPr>
    </w:p>
    <w:p w:rsidR="00E45BFF" w:rsidRPr="00E45BFF" w:rsidRDefault="00E45BFF" w:rsidP="00E45BFF">
      <w:pPr>
        <w:tabs>
          <w:tab w:val="right" w:pos="9355"/>
        </w:tabs>
        <w:rPr>
          <w:rFonts w:ascii="Calibri" w:eastAsia="Calibri" w:hAnsi="Calibri" w:cs="Times New Roman"/>
          <w:color w:val="000000"/>
        </w:rPr>
      </w:pPr>
    </w:p>
    <w:p w:rsidR="00E45BFF" w:rsidRPr="00E45BFF" w:rsidRDefault="00E45BFF" w:rsidP="00E45BFF">
      <w:pPr>
        <w:tabs>
          <w:tab w:val="right" w:pos="9355"/>
        </w:tabs>
        <w:rPr>
          <w:rFonts w:ascii="Calibri" w:eastAsia="Calibri" w:hAnsi="Calibri" w:cs="Times New Roman"/>
          <w:color w:val="000000"/>
        </w:rPr>
      </w:pPr>
    </w:p>
    <w:p w:rsidR="00E45BFF" w:rsidRPr="00E45BFF" w:rsidRDefault="00E45BFF" w:rsidP="00E45BFF">
      <w:pPr>
        <w:tabs>
          <w:tab w:val="right" w:pos="9355"/>
        </w:tabs>
        <w:rPr>
          <w:rFonts w:ascii="Calibri" w:eastAsia="Calibri" w:hAnsi="Calibri" w:cs="Times New Roman"/>
          <w:color w:val="000000"/>
        </w:rPr>
      </w:pPr>
    </w:p>
    <w:p w:rsidR="00E45BFF" w:rsidRPr="00E45BFF" w:rsidRDefault="00E45BFF" w:rsidP="00E45BFF">
      <w:pPr>
        <w:tabs>
          <w:tab w:val="right" w:pos="9355"/>
        </w:tabs>
        <w:rPr>
          <w:rFonts w:ascii="Calibri" w:eastAsia="Calibri" w:hAnsi="Calibri" w:cs="Times New Roman"/>
          <w:color w:val="000000"/>
        </w:rPr>
      </w:pPr>
    </w:p>
    <w:p w:rsidR="00E45BFF" w:rsidRPr="00E45BFF" w:rsidRDefault="00E45BFF" w:rsidP="00E45BFF">
      <w:pPr>
        <w:tabs>
          <w:tab w:val="right" w:pos="9355"/>
        </w:tabs>
        <w:rPr>
          <w:rFonts w:ascii="Calibri" w:eastAsia="Calibri" w:hAnsi="Calibri" w:cs="Times New Roman"/>
          <w:color w:val="000000"/>
        </w:rPr>
      </w:pPr>
    </w:p>
    <w:p w:rsidR="00E45BFF" w:rsidRPr="00E45BFF" w:rsidRDefault="00E45BFF" w:rsidP="00E45BFF">
      <w:pPr>
        <w:tabs>
          <w:tab w:val="right" w:pos="9355"/>
        </w:tabs>
        <w:rPr>
          <w:rFonts w:ascii="Calibri" w:eastAsia="Calibri" w:hAnsi="Calibri" w:cs="Times New Roman"/>
          <w:color w:val="000000"/>
        </w:rPr>
      </w:pPr>
    </w:p>
    <w:p w:rsidR="00E45BFF" w:rsidRPr="00E45BFF" w:rsidRDefault="00E45BFF" w:rsidP="00E45BFF">
      <w:pPr>
        <w:tabs>
          <w:tab w:val="right" w:pos="9355"/>
        </w:tabs>
        <w:rPr>
          <w:rFonts w:ascii="Calibri" w:eastAsia="Calibri" w:hAnsi="Calibri" w:cs="Times New Roman"/>
          <w:color w:val="000000"/>
        </w:rPr>
      </w:pPr>
    </w:p>
    <w:p w:rsidR="00E45BFF" w:rsidRPr="00E45BFF" w:rsidRDefault="00E45BFF" w:rsidP="00E45BFF">
      <w:pPr>
        <w:tabs>
          <w:tab w:val="right" w:pos="9355"/>
        </w:tabs>
        <w:rPr>
          <w:rFonts w:ascii="Calibri" w:eastAsia="Calibri" w:hAnsi="Calibri" w:cs="Times New Roman"/>
          <w:color w:val="000000"/>
        </w:rPr>
      </w:pPr>
    </w:p>
    <w:p w:rsidR="00E45BFF" w:rsidRPr="00E45BFF" w:rsidRDefault="00E45BFF" w:rsidP="00E45BFF">
      <w:pPr>
        <w:tabs>
          <w:tab w:val="right" w:pos="9355"/>
        </w:tabs>
        <w:rPr>
          <w:rFonts w:ascii="Calibri" w:eastAsia="Calibri" w:hAnsi="Calibri" w:cs="Times New Roman"/>
          <w:color w:val="000000"/>
        </w:rPr>
      </w:pPr>
    </w:p>
    <w:p w:rsidR="00E45BFF" w:rsidRPr="00E45BFF" w:rsidRDefault="00E45BFF" w:rsidP="00E45BFF">
      <w:pPr>
        <w:tabs>
          <w:tab w:val="right" w:pos="9355"/>
        </w:tabs>
        <w:rPr>
          <w:rFonts w:ascii="Calibri" w:eastAsia="Calibri" w:hAnsi="Calibri" w:cs="Times New Roman"/>
          <w:color w:val="000000"/>
        </w:rPr>
      </w:pPr>
    </w:p>
    <w:p w:rsidR="00E45BFF" w:rsidRPr="00E45BFF" w:rsidRDefault="00E45BFF" w:rsidP="00E45BFF">
      <w:pPr>
        <w:tabs>
          <w:tab w:val="right" w:pos="9355"/>
        </w:tabs>
        <w:rPr>
          <w:rFonts w:ascii="Calibri" w:eastAsia="Calibri" w:hAnsi="Calibri" w:cs="Times New Roman"/>
          <w:color w:val="000000"/>
        </w:rPr>
      </w:pPr>
    </w:p>
    <w:p w:rsidR="00E45BFF" w:rsidRPr="00E45BFF" w:rsidRDefault="00E45BFF" w:rsidP="00E45BFF">
      <w:pPr>
        <w:jc w:val="right"/>
        <w:rPr>
          <w:rFonts w:ascii="Calibri" w:eastAsia="Calibri" w:hAnsi="Calibri" w:cs="Times New Roman"/>
          <w:color w:val="000000"/>
        </w:rPr>
      </w:pPr>
      <w:r w:rsidRPr="00E45BFF">
        <w:rPr>
          <w:rFonts w:ascii="Calibri" w:eastAsia="Calibri" w:hAnsi="Calibri" w:cs="Times New Roman"/>
          <w:color w:val="000000"/>
        </w:rPr>
        <w:t>Контрольная работа :тесты – 3</w:t>
      </w:r>
    </w:p>
    <w:p w:rsidR="00E45BFF" w:rsidRPr="00E45BFF" w:rsidRDefault="00E45BFF" w:rsidP="00E45BFF">
      <w:pPr>
        <w:jc w:val="right"/>
        <w:rPr>
          <w:rFonts w:ascii="Calibri" w:eastAsia="Calibri" w:hAnsi="Calibri" w:cs="Times New Roman"/>
          <w:color w:val="000000"/>
        </w:rPr>
      </w:pPr>
      <w:r w:rsidRPr="00E45BFF">
        <w:rPr>
          <w:rFonts w:ascii="Calibri" w:eastAsia="Calibri" w:hAnsi="Calibri" w:cs="Times New Roman"/>
          <w:color w:val="000000"/>
        </w:rPr>
        <w:t>РР.Работа с текстом – 1.</w:t>
      </w:r>
    </w:p>
    <w:p w:rsidR="00E45BFF" w:rsidRPr="00E45BFF" w:rsidRDefault="00E45BFF" w:rsidP="00E45BFF">
      <w:pPr>
        <w:rPr>
          <w:rFonts w:ascii="Calibri" w:eastAsia="Calibri" w:hAnsi="Calibri" w:cs="Times New Roman"/>
          <w:color w:val="000000"/>
        </w:rPr>
      </w:pPr>
    </w:p>
    <w:p w:rsidR="00E45BFF" w:rsidRPr="00E45BFF" w:rsidRDefault="00E45BFF" w:rsidP="00E45BFF">
      <w:pPr>
        <w:rPr>
          <w:rFonts w:ascii="Calibri" w:eastAsia="Calibri" w:hAnsi="Calibri" w:cs="Times New Roman"/>
          <w:color w:val="000000"/>
        </w:rPr>
      </w:pPr>
    </w:p>
    <w:p w:rsidR="00E45BFF" w:rsidRPr="00E45BFF" w:rsidRDefault="00E45BFF" w:rsidP="00E45BFF">
      <w:pPr>
        <w:rPr>
          <w:rFonts w:ascii="Calibri" w:eastAsia="Calibri" w:hAnsi="Calibri" w:cs="Times New Roman"/>
          <w:color w:val="000000"/>
        </w:rPr>
      </w:pPr>
    </w:p>
    <w:p w:rsidR="00E45BFF" w:rsidRPr="00E45BFF" w:rsidRDefault="00E45BFF" w:rsidP="00E45BFF">
      <w:pPr>
        <w:rPr>
          <w:rFonts w:ascii="Calibri" w:eastAsia="Calibri" w:hAnsi="Calibri" w:cs="Times New Roman"/>
          <w:color w:val="000000"/>
        </w:rPr>
      </w:pPr>
    </w:p>
    <w:p w:rsidR="00EF5FD6" w:rsidRDefault="00EF5FD6"/>
    <w:p w:rsidR="00EF5FD6" w:rsidRDefault="00EF5FD6" w:rsidP="00EF5FD6">
      <w:pPr>
        <w:ind w:hanging="1134"/>
      </w:pPr>
    </w:p>
    <w:p w:rsidR="00EF5FD6" w:rsidRDefault="00EF5FD6"/>
    <w:p w:rsidR="000A3172" w:rsidRDefault="000A3172"/>
    <w:p w:rsidR="000A3172" w:rsidRDefault="000A3172"/>
    <w:p w:rsidR="00EF5FD6" w:rsidRDefault="00EF5FD6"/>
    <w:p w:rsidR="00EF5FD6" w:rsidRDefault="00EF5FD6"/>
    <w:p w:rsidR="00EF5FD6" w:rsidRDefault="00EF5FD6"/>
    <w:p w:rsidR="00EF5FD6" w:rsidRDefault="00EF5FD6"/>
    <w:p w:rsidR="00EF5FD6" w:rsidRDefault="00EF5FD6"/>
    <w:p w:rsidR="00EF5FD6" w:rsidRDefault="00EF5FD6" w:rsidP="00EF5FD6">
      <w:pPr>
        <w:ind w:hanging="1418"/>
        <w:rPr>
          <w:noProof/>
          <w:lang w:eastAsia="ru-RU"/>
        </w:rPr>
      </w:pPr>
    </w:p>
    <w:p w:rsidR="00EF5FD6" w:rsidRDefault="00EF5FD6" w:rsidP="00EF5FD6">
      <w:pPr>
        <w:ind w:hanging="1418"/>
        <w:rPr>
          <w:noProof/>
          <w:lang w:eastAsia="ru-RU"/>
        </w:rPr>
      </w:pPr>
    </w:p>
    <w:p w:rsidR="00EF5FD6" w:rsidRDefault="00EF5FD6" w:rsidP="00EF5FD6">
      <w:pPr>
        <w:ind w:hanging="1418"/>
        <w:rPr>
          <w:noProof/>
          <w:lang w:eastAsia="ru-RU"/>
        </w:rPr>
      </w:pPr>
    </w:p>
    <w:p w:rsidR="00EF5FD6" w:rsidRDefault="00EF5FD6" w:rsidP="00EF5FD6">
      <w:pPr>
        <w:ind w:hanging="1418"/>
        <w:rPr>
          <w:noProof/>
          <w:lang w:eastAsia="ru-RU"/>
        </w:rPr>
      </w:pPr>
    </w:p>
    <w:p w:rsidR="00EF5FD6" w:rsidRDefault="00EF5FD6" w:rsidP="00EF5FD6">
      <w:pPr>
        <w:ind w:hanging="1418"/>
        <w:rPr>
          <w:noProof/>
          <w:lang w:eastAsia="ru-RU"/>
        </w:rPr>
      </w:pPr>
    </w:p>
    <w:p w:rsidR="00EF5FD6" w:rsidRDefault="00EF5FD6" w:rsidP="00EF5FD6">
      <w:pPr>
        <w:ind w:hanging="1418"/>
        <w:rPr>
          <w:noProof/>
          <w:lang w:eastAsia="ru-RU"/>
        </w:rPr>
      </w:pPr>
    </w:p>
    <w:p w:rsidR="00EF5FD6" w:rsidRDefault="00EF5FD6" w:rsidP="00EF5FD6">
      <w:pPr>
        <w:ind w:hanging="1418"/>
        <w:rPr>
          <w:noProof/>
          <w:lang w:eastAsia="ru-RU"/>
        </w:rPr>
      </w:pPr>
    </w:p>
    <w:p w:rsidR="00EF5FD6" w:rsidRDefault="00EF5FD6" w:rsidP="00EF5FD6">
      <w:pPr>
        <w:ind w:hanging="1418"/>
        <w:rPr>
          <w:noProof/>
          <w:lang w:eastAsia="ru-RU"/>
        </w:rPr>
      </w:pPr>
    </w:p>
    <w:p w:rsidR="00EF5FD6" w:rsidRDefault="00EF5FD6" w:rsidP="00EF5FD6">
      <w:pPr>
        <w:ind w:hanging="1418"/>
        <w:rPr>
          <w:noProof/>
          <w:lang w:eastAsia="ru-RU"/>
        </w:rPr>
      </w:pPr>
    </w:p>
    <w:p w:rsidR="00EF5FD6" w:rsidRDefault="00EF5FD6" w:rsidP="00EF5FD6">
      <w:pPr>
        <w:ind w:hanging="1418"/>
        <w:rPr>
          <w:noProof/>
          <w:lang w:eastAsia="ru-RU"/>
        </w:rPr>
      </w:pPr>
    </w:p>
    <w:p w:rsidR="00EF5FD6" w:rsidRDefault="00EF5FD6" w:rsidP="00EF5FD6">
      <w:pPr>
        <w:ind w:hanging="1418"/>
        <w:rPr>
          <w:noProof/>
          <w:lang w:eastAsia="ru-RU"/>
        </w:rPr>
      </w:pPr>
    </w:p>
    <w:p w:rsidR="00EF5FD6" w:rsidRDefault="00EF5FD6" w:rsidP="00EF5FD6">
      <w:pPr>
        <w:ind w:hanging="1418"/>
        <w:rPr>
          <w:noProof/>
          <w:lang w:eastAsia="ru-RU"/>
        </w:rPr>
      </w:pPr>
    </w:p>
    <w:p w:rsidR="00EF5FD6" w:rsidRDefault="00EF5FD6" w:rsidP="00EF5FD6">
      <w:pPr>
        <w:ind w:hanging="1418"/>
        <w:rPr>
          <w:noProof/>
          <w:lang w:eastAsia="ru-RU"/>
        </w:rPr>
      </w:pPr>
    </w:p>
    <w:p w:rsidR="00EF5FD6" w:rsidRDefault="00EF5FD6" w:rsidP="00EF5FD6">
      <w:pPr>
        <w:ind w:hanging="1418"/>
        <w:rPr>
          <w:noProof/>
          <w:lang w:eastAsia="ru-RU"/>
        </w:rPr>
      </w:pPr>
    </w:p>
    <w:p w:rsidR="00EF5FD6" w:rsidRDefault="00EF5FD6" w:rsidP="00EF5FD6">
      <w:pPr>
        <w:ind w:hanging="1418"/>
      </w:pPr>
    </w:p>
    <w:sectPr w:rsidR="00EF5FD6" w:rsidSect="00E72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212EA"/>
    <w:multiLevelType w:val="hybridMultilevel"/>
    <w:tmpl w:val="8A2C6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A3172"/>
    <w:rsid w:val="000A3172"/>
    <w:rsid w:val="00A809E7"/>
    <w:rsid w:val="00E45BFF"/>
    <w:rsid w:val="00E72EBD"/>
    <w:rsid w:val="00E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1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5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80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Angusht</dc:creator>
  <cp:lastModifiedBy>Роза</cp:lastModifiedBy>
  <cp:revision>3</cp:revision>
  <dcterms:created xsi:type="dcterms:W3CDTF">2017-10-24T10:54:00Z</dcterms:created>
  <dcterms:modified xsi:type="dcterms:W3CDTF">2017-12-22T07:17:00Z</dcterms:modified>
</cp:coreProperties>
</file>